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80" w:rsidRPr="00BF477F" w:rsidRDefault="00AF679F" w:rsidP="00391B59">
      <w:pPr>
        <w:spacing w:after="0" w:line="240" w:lineRule="auto"/>
        <w:ind w:left="5760"/>
        <w:jc w:val="right"/>
        <w:rPr>
          <w:rFonts w:ascii="Times New Roman" w:eastAsia="Times New Roman" w:hAnsi="Times New Roman" w:cs="Times New Roman"/>
          <w:lang w:eastAsia="lv-LV"/>
        </w:rPr>
      </w:pPr>
      <w:r w:rsidRPr="00BF477F">
        <w:rPr>
          <w:rFonts w:ascii="Times New Roman" w:eastAsia="Times New Roman" w:hAnsi="Times New Roman" w:cs="Times New Roman"/>
          <w:lang w:eastAsia="lv-LV"/>
        </w:rPr>
        <w:t xml:space="preserve">APSTIPRINĀTI </w:t>
      </w:r>
    </w:p>
    <w:p w:rsidR="00AF679F" w:rsidRPr="00BF477F" w:rsidRDefault="00391B59" w:rsidP="00391B59">
      <w:pPr>
        <w:spacing w:after="0" w:line="240" w:lineRule="auto"/>
        <w:ind w:left="5760"/>
        <w:jc w:val="right"/>
        <w:rPr>
          <w:rFonts w:ascii="Times New Roman" w:eastAsia="Times New Roman" w:hAnsi="Times New Roman" w:cs="Times New Roman"/>
          <w:lang w:eastAsia="lv-LV"/>
        </w:rPr>
      </w:pPr>
      <w:r w:rsidRPr="00BF477F">
        <w:rPr>
          <w:rFonts w:ascii="Times New Roman" w:eastAsia="Times New Roman" w:hAnsi="Times New Roman" w:cs="Times New Roman"/>
          <w:lang w:eastAsia="lv-LV"/>
        </w:rPr>
        <w:t>a</w:t>
      </w:r>
      <w:r w:rsidR="00AF679F" w:rsidRPr="00BF477F">
        <w:rPr>
          <w:rFonts w:ascii="Times New Roman" w:eastAsia="Times New Roman" w:hAnsi="Times New Roman" w:cs="Times New Roman"/>
          <w:lang w:eastAsia="lv-LV"/>
        </w:rPr>
        <w:t xml:space="preserve">r Madonas novada pašvaldības domes </w:t>
      </w:r>
      <w:r w:rsidRPr="00BF477F">
        <w:rPr>
          <w:rFonts w:ascii="Times New Roman" w:eastAsia="Times New Roman" w:hAnsi="Times New Roman" w:cs="Times New Roman"/>
          <w:lang w:eastAsia="lv-LV"/>
        </w:rPr>
        <w:t>31.10.2018.</w:t>
      </w:r>
      <w:r w:rsidR="00BF477F" w:rsidRPr="00BF477F">
        <w:rPr>
          <w:rFonts w:ascii="Times New Roman" w:eastAsia="Times New Roman" w:hAnsi="Times New Roman" w:cs="Times New Roman"/>
          <w:lang w:eastAsia="lv-LV"/>
        </w:rPr>
        <w:t xml:space="preserve"> lēmumu </w:t>
      </w:r>
      <w:r w:rsidRPr="00BF477F">
        <w:rPr>
          <w:rFonts w:ascii="Times New Roman" w:eastAsia="Times New Roman" w:hAnsi="Times New Roman" w:cs="Times New Roman"/>
          <w:lang w:eastAsia="lv-LV"/>
        </w:rPr>
        <w:t>Nr.445</w:t>
      </w:r>
    </w:p>
    <w:p w:rsidR="00391B59" w:rsidRPr="00391B59" w:rsidRDefault="00BF477F" w:rsidP="00391B59">
      <w:pPr>
        <w:spacing w:after="0" w:line="240" w:lineRule="auto"/>
        <w:ind w:left="57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Nr.20, 13.p.)</w:t>
      </w:r>
    </w:p>
    <w:p w:rsidR="00AF679F" w:rsidRPr="00B1038E" w:rsidRDefault="00AF679F" w:rsidP="00391B59">
      <w:pPr>
        <w:spacing w:after="0" w:line="240" w:lineRule="auto"/>
        <w:ind w:left="5760"/>
        <w:jc w:val="right"/>
        <w:rPr>
          <w:rFonts w:ascii="Times New Roman" w:eastAsia="Times New Roman" w:hAnsi="Times New Roman" w:cs="Times New Roman"/>
          <w:b/>
          <w:lang w:eastAsia="lv-LV"/>
        </w:rPr>
      </w:pPr>
    </w:p>
    <w:p w:rsidR="00E27980" w:rsidRPr="00B1038E" w:rsidRDefault="00E27980" w:rsidP="00E27980">
      <w:pPr>
        <w:spacing w:after="0" w:line="240" w:lineRule="auto"/>
        <w:ind w:left="5760"/>
        <w:outlineLvl w:val="0"/>
        <w:rPr>
          <w:rFonts w:ascii="Times New Roman" w:eastAsia="Times New Roman" w:hAnsi="Times New Roman" w:cs="Times New Roman"/>
          <w:b/>
          <w:sz w:val="16"/>
          <w:szCs w:val="16"/>
          <w:lang w:eastAsia="lv-LV"/>
        </w:rPr>
      </w:pPr>
    </w:p>
    <w:p w:rsidR="00E27980" w:rsidRPr="00B1038E" w:rsidRDefault="00E27980" w:rsidP="00E27980">
      <w:pPr>
        <w:spacing w:after="0" w:line="240" w:lineRule="auto"/>
        <w:jc w:val="center"/>
        <w:outlineLvl w:val="0"/>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Madonas novada pašvaldības nekustamā īpašuma (</w:t>
      </w:r>
      <w:r w:rsidR="005B312D">
        <w:rPr>
          <w:rFonts w:ascii="Times New Roman" w:eastAsia="Times New Roman" w:hAnsi="Times New Roman" w:cs="Times New Roman"/>
          <w:b/>
          <w:sz w:val="24"/>
          <w:szCs w:val="24"/>
          <w:lang w:eastAsia="lv-LV"/>
        </w:rPr>
        <w:t>dzīvojamā māja ar zemi</w:t>
      </w:r>
      <w:r w:rsidRPr="00B1038E">
        <w:rPr>
          <w:rFonts w:ascii="Times New Roman" w:eastAsia="Times New Roman" w:hAnsi="Times New Roman" w:cs="Times New Roman"/>
          <w:b/>
          <w:sz w:val="24"/>
          <w:szCs w:val="24"/>
          <w:lang w:eastAsia="lv-LV"/>
        </w:rPr>
        <w:t>), kas atrodas adresē “</w:t>
      </w:r>
      <w:r w:rsidR="005B312D">
        <w:rPr>
          <w:rFonts w:ascii="Times New Roman" w:eastAsia="Times New Roman" w:hAnsi="Times New Roman" w:cs="Times New Roman"/>
          <w:b/>
          <w:sz w:val="24"/>
          <w:szCs w:val="24"/>
          <w:lang w:eastAsia="lv-LV"/>
        </w:rPr>
        <w:t>Eglaine</w:t>
      </w:r>
      <w:r w:rsidRPr="00B1038E">
        <w:rPr>
          <w:rFonts w:ascii="Times New Roman" w:eastAsia="Times New Roman" w:hAnsi="Times New Roman" w:cs="Times New Roman"/>
          <w:b/>
          <w:sz w:val="24"/>
          <w:szCs w:val="24"/>
          <w:lang w:eastAsia="lv-LV"/>
        </w:rPr>
        <w:t xml:space="preserve">”, </w:t>
      </w:r>
      <w:r w:rsidR="005B312D">
        <w:rPr>
          <w:rFonts w:ascii="Times New Roman" w:eastAsia="Times New Roman" w:hAnsi="Times New Roman" w:cs="Times New Roman"/>
          <w:b/>
          <w:sz w:val="24"/>
          <w:szCs w:val="24"/>
          <w:lang w:eastAsia="lv-LV"/>
        </w:rPr>
        <w:t>Barkavas</w:t>
      </w:r>
      <w:r w:rsidRPr="00B1038E">
        <w:rPr>
          <w:rFonts w:ascii="Times New Roman" w:eastAsia="Times New Roman" w:hAnsi="Times New Roman" w:cs="Times New Roman"/>
          <w:b/>
          <w:sz w:val="24"/>
          <w:szCs w:val="24"/>
          <w:lang w:eastAsia="lv-LV"/>
        </w:rPr>
        <w:t xml:space="preserve"> pagasts, Madonas novads</w:t>
      </w:r>
    </w:p>
    <w:p w:rsidR="00E27980" w:rsidRPr="00B1038E" w:rsidRDefault="006845D9" w:rsidP="00E27980">
      <w:pPr>
        <w:spacing w:after="0" w:line="240" w:lineRule="auto"/>
        <w:jc w:val="center"/>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OTRAS </w:t>
      </w:r>
      <w:r w:rsidR="00E27980" w:rsidRPr="00B1038E">
        <w:rPr>
          <w:rFonts w:ascii="Times New Roman" w:eastAsia="Times New Roman" w:hAnsi="Times New Roman" w:cs="Times New Roman"/>
          <w:b/>
          <w:sz w:val="24"/>
          <w:szCs w:val="24"/>
          <w:lang w:eastAsia="lv-LV"/>
        </w:rPr>
        <w:t>IZSOLES NOTEIKUMI</w:t>
      </w:r>
    </w:p>
    <w:p w:rsidR="00E27980" w:rsidRPr="00B1038E" w:rsidRDefault="00E27980" w:rsidP="00E27980">
      <w:pPr>
        <w:spacing w:after="0" w:line="240" w:lineRule="auto"/>
        <w:jc w:val="center"/>
        <w:outlineLvl w:val="0"/>
        <w:rPr>
          <w:rFonts w:ascii="Times New Roman" w:eastAsia="Times New Roman" w:hAnsi="Times New Roman" w:cs="Times New Roman"/>
          <w:b/>
          <w:sz w:val="16"/>
          <w:szCs w:val="16"/>
          <w:lang w:eastAsia="lv-LV"/>
        </w:rPr>
      </w:pPr>
    </w:p>
    <w:p w:rsidR="00E27980" w:rsidRPr="00B1038E" w:rsidRDefault="00E27980" w:rsidP="00E27980">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Vispārīgie noteikumi</w:t>
      </w:r>
    </w:p>
    <w:p w:rsidR="00E27980" w:rsidRPr="00B1038E" w:rsidRDefault="00E27980" w:rsidP="00E27980">
      <w:pPr>
        <w:spacing w:after="0" w:line="240" w:lineRule="auto"/>
        <w:ind w:left="720"/>
        <w:contextualSpacing/>
        <w:rPr>
          <w:rFonts w:ascii="Times New Roman" w:eastAsia="Times New Roman" w:hAnsi="Times New Roman" w:cs="Times New Roman"/>
          <w:b/>
          <w:sz w:val="16"/>
          <w:szCs w:val="16"/>
          <w:lang w:eastAsia="lv-LV"/>
        </w:rPr>
      </w:pPr>
    </w:p>
    <w:p w:rsidR="00E27980" w:rsidRPr="00B1038E" w:rsidRDefault="00E27980" w:rsidP="005B312D">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Madonas novada pašvaldības nekustamā īpašuma (</w:t>
      </w:r>
      <w:r w:rsidR="005B312D" w:rsidRPr="005B312D">
        <w:rPr>
          <w:rFonts w:ascii="Times New Roman" w:eastAsia="Times New Roman" w:hAnsi="Times New Roman" w:cs="Times New Roman"/>
          <w:sz w:val="24"/>
          <w:szCs w:val="24"/>
          <w:lang w:eastAsia="lv-LV"/>
        </w:rPr>
        <w:t>dzīvojamā māja ar zemi</w:t>
      </w:r>
      <w:r w:rsidRPr="00B1038E">
        <w:rPr>
          <w:rFonts w:ascii="Times New Roman" w:eastAsia="Times New Roman" w:hAnsi="Times New Roman" w:cs="Times New Roman"/>
          <w:sz w:val="24"/>
          <w:szCs w:val="24"/>
          <w:lang w:eastAsia="lv-LV"/>
        </w:rPr>
        <w:t xml:space="preserve">), kas atrodas adresē </w:t>
      </w:r>
      <w:r w:rsidR="005B312D" w:rsidRPr="005B312D">
        <w:rPr>
          <w:rFonts w:ascii="Times New Roman" w:eastAsia="Times New Roman" w:hAnsi="Times New Roman" w:cs="Times New Roman"/>
          <w:sz w:val="24"/>
          <w:szCs w:val="24"/>
          <w:lang w:eastAsia="lv-LV"/>
        </w:rPr>
        <w:t xml:space="preserve">“Eglaine”, Barkavas pagasts, Madonas novads </w:t>
      </w:r>
      <w:r w:rsidRPr="00B1038E">
        <w:rPr>
          <w:rFonts w:ascii="Times New Roman" w:eastAsia="Times New Roman" w:hAnsi="Times New Roman" w:cs="Times New Roman"/>
          <w:sz w:val="24"/>
          <w:szCs w:val="24"/>
          <w:lang w:eastAsia="lv-LV"/>
        </w:rPr>
        <w:t>izsoles noteikumi (turpmāk tekstā- Noteikumi) nosaka kārtību, kādā notiek Madonas novada pašvaldībai piederošā nekustamā īpašuma (turpmāk tekstā - Objekts) atsavināšana ar pretendentu atlasi.</w:t>
      </w:r>
    </w:p>
    <w:p w:rsidR="006845D9" w:rsidRDefault="00E27980" w:rsidP="006845D9">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 notiek ievērojot Latvijas Republikas likumu “Publiskas personas mantas atsavināšanas likums”,  Ministru kabineta 01.02.2011. noteikumus Nr.109 “Kārtība, kādā atsavināma publiskas personas manta”.</w:t>
      </w:r>
    </w:p>
    <w:p w:rsidR="00E27980" w:rsidRPr="006845D9" w:rsidRDefault="00E27980" w:rsidP="006845D9">
      <w:pPr>
        <w:numPr>
          <w:ilvl w:val="1"/>
          <w:numId w:val="12"/>
        </w:numPr>
        <w:spacing w:after="0" w:line="240" w:lineRule="auto"/>
        <w:jc w:val="both"/>
        <w:rPr>
          <w:rFonts w:ascii="Times New Roman" w:eastAsia="Times New Roman" w:hAnsi="Times New Roman" w:cs="Times New Roman"/>
          <w:sz w:val="24"/>
          <w:szCs w:val="24"/>
          <w:lang w:eastAsia="lv-LV"/>
        </w:rPr>
      </w:pPr>
      <w:r w:rsidRPr="006845D9">
        <w:rPr>
          <w:rFonts w:ascii="Times New Roman" w:eastAsia="Times New Roman" w:hAnsi="Times New Roman" w:cs="Times New Roman"/>
          <w:sz w:val="24"/>
          <w:szCs w:val="24"/>
          <w:lang w:eastAsia="lv-LV"/>
        </w:rPr>
        <w:t xml:space="preserve">Izsoli organizē un veic Madonas novada </w:t>
      </w:r>
      <w:r w:rsidR="007D0933" w:rsidRPr="006845D9">
        <w:rPr>
          <w:rFonts w:ascii="Times New Roman" w:eastAsia="Times New Roman" w:hAnsi="Times New Roman" w:cs="Times New Roman"/>
          <w:sz w:val="24"/>
          <w:szCs w:val="24"/>
          <w:lang w:eastAsia="lv-LV"/>
        </w:rPr>
        <w:t>Barkavas</w:t>
      </w:r>
      <w:r w:rsidRPr="006845D9">
        <w:rPr>
          <w:rFonts w:ascii="Times New Roman" w:eastAsia="Times New Roman" w:hAnsi="Times New Roman" w:cs="Times New Roman"/>
          <w:sz w:val="24"/>
          <w:szCs w:val="24"/>
          <w:lang w:eastAsia="lv-LV"/>
        </w:rPr>
        <w:t xml:space="preserve"> pagasta pārvaldes Izsoles komisija </w:t>
      </w:r>
      <w:r w:rsidRPr="00547931">
        <w:rPr>
          <w:rFonts w:ascii="Times New Roman" w:eastAsia="Times New Roman" w:hAnsi="Times New Roman" w:cs="Times New Roman"/>
          <w:sz w:val="24"/>
          <w:szCs w:val="24"/>
          <w:lang w:eastAsia="lv-LV"/>
        </w:rPr>
        <w:t>(turpmāk tekstā – komisija) saskaņā ar Madonas novada pašvaldības domes</w:t>
      </w:r>
      <w:r w:rsidR="001D314B">
        <w:rPr>
          <w:rFonts w:ascii="Times New Roman" w:eastAsia="Times New Roman" w:hAnsi="Times New Roman" w:cs="Times New Roman"/>
          <w:sz w:val="24"/>
          <w:szCs w:val="24"/>
          <w:lang w:eastAsia="lv-LV"/>
        </w:rPr>
        <w:t xml:space="preserve">31.10.2018. </w:t>
      </w:r>
      <w:r w:rsidRPr="00547931">
        <w:rPr>
          <w:rFonts w:ascii="Times New Roman" w:eastAsia="Times New Roman" w:hAnsi="Times New Roman" w:cs="Times New Roman"/>
          <w:sz w:val="24"/>
          <w:szCs w:val="24"/>
          <w:lang w:eastAsia="lv-LV"/>
        </w:rPr>
        <w:t>sēdes lēmumu Nr.</w:t>
      </w:r>
      <w:r w:rsidR="001D314B">
        <w:rPr>
          <w:rFonts w:ascii="Times New Roman" w:eastAsia="Times New Roman" w:hAnsi="Times New Roman" w:cs="Times New Roman"/>
          <w:sz w:val="24"/>
          <w:szCs w:val="24"/>
          <w:lang w:eastAsia="lv-LV"/>
        </w:rPr>
        <w:t>445</w:t>
      </w:r>
      <w:r w:rsidRPr="00547931">
        <w:rPr>
          <w:rFonts w:ascii="Times New Roman" w:eastAsia="Times New Roman" w:hAnsi="Times New Roman" w:cs="Times New Roman"/>
          <w:sz w:val="24"/>
          <w:szCs w:val="24"/>
          <w:lang w:eastAsia="lv-LV"/>
        </w:rPr>
        <w:t xml:space="preserve"> (protokols Nr.</w:t>
      </w:r>
      <w:r w:rsidR="001D314B">
        <w:rPr>
          <w:rFonts w:ascii="Times New Roman" w:eastAsia="Times New Roman" w:hAnsi="Times New Roman" w:cs="Times New Roman"/>
          <w:sz w:val="24"/>
          <w:szCs w:val="24"/>
          <w:lang w:eastAsia="lv-LV"/>
        </w:rPr>
        <w:t>20, 13.p</w:t>
      </w:r>
      <w:r w:rsidRPr="00547931">
        <w:rPr>
          <w:rFonts w:ascii="Times New Roman" w:eastAsia="Times New Roman" w:hAnsi="Times New Roman" w:cs="Times New Roman"/>
          <w:sz w:val="24"/>
          <w:szCs w:val="24"/>
          <w:lang w:eastAsia="lv-LV"/>
        </w:rPr>
        <w:t xml:space="preserve">.) </w:t>
      </w:r>
      <w:r w:rsidR="006845D9" w:rsidRPr="00547931">
        <w:rPr>
          <w:rFonts w:ascii="Times New Roman" w:hAnsi="Times New Roman"/>
          <w:color w:val="000000"/>
          <w:sz w:val="24"/>
          <w:szCs w:val="24"/>
          <w:u w:val="single"/>
        </w:rPr>
        <w:t>“Par pašvaldībai piederošā nekustamā īpašuma, kas atrodas Madonas novada Barkavas</w:t>
      </w:r>
      <w:r w:rsidR="006845D9" w:rsidRPr="006845D9">
        <w:rPr>
          <w:rFonts w:ascii="Times New Roman" w:hAnsi="Times New Roman"/>
          <w:color w:val="000000"/>
          <w:sz w:val="24"/>
          <w:szCs w:val="24"/>
          <w:u w:val="single"/>
        </w:rPr>
        <w:t xml:space="preserve"> pagastā, kadastra numurs 7044 008 0124, atsavināšanu” otras izsoles rīkošanu.</w:t>
      </w:r>
      <w:r w:rsidRPr="006845D9">
        <w:rPr>
          <w:rFonts w:ascii="Times New Roman" w:eastAsia="Times New Roman" w:hAnsi="Times New Roman" w:cs="Times New Roman"/>
          <w:sz w:val="24"/>
          <w:szCs w:val="24"/>
          <w:lang w:eastAsia="lv-LV"/>
        </w:rPr>
        <w:t>”.</w:t>
      </w:r>
    </w:p>
    <w:p w:rsidR="00E27980" w:rsidRPr="001D314B"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 notiks Madonas novada </w:t>
      </w:r>
      <w:r w:rsidR="007D0933">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administrācijas ēkā, </w:t>
      </w:r>
      <w:r w:rsidR="007D0933">
        <w:rPr>
          <w:rFonts w:ascii="Times New Roman" w:eastAsia="Times New Roman" w:hAnsi="Times New Roman" w:cs="Times New Roman"/>
          <w:sz w:val="24"/>
          <w:szCs w:val="24"/>
          <w:lang w:eastAsia="lv-LV"/>
        </w:rPr>
        <w:t>Brīvības</w:t>
      </w:r>
      <w:r w:rsidRPr="00B1038E">
        <w:rPr>
          <w:rFonts w:ascii="Times New Roman" w:eastAsia="Times New Roman" w:hAnsi="Times New Roman" w:cs="Times New Roman"/>
          <w:sz w:val="24"/>
          <w:szCs w:val="24"/>
          <w:lang w:eastAsia="lv-LV"/>
        </w:rPr>
        <w:t xml:space="preserve"> ielā </w:t>
      </w:r>
      <w:r w:rsidR="007D0933">
        <w:rPr>
          <w:rFonts w:ascii="Times New Roman" w:eastAsia="Times New Roman" w:hAnsi="Times New Roman" w:cs="Times New Roman"/>
          <w:sz w:val="24"/>
          <w:szCs w:val="24"/>
          <w:lang w:eastAsia="lv-LV"/>
        </w:rPr>
        <w:t>9</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sz w:val="24"/>
          <w:szCs w:val="24"/>
          <w:lang w:eastAsia="lv-LV"/>
        </w:rPr>
        <w:t>Barkavā</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pagastā</w:t>
      </w:r>
      <w:r w:rsidR="007D0933">
        <w:rPr>
          <w:rFonts w:ascii="Times New Roman" w:eastAsia="Times New Roman" w:hAnsi="Times New Roman" w:cs="Times New Roman"/>
          <w:sz w:val="24"/>
          <w:szCs w:val="24"/>
          <w:lang w:eastAsia="lv-LV"/>
        </w:rPr>
        <w:t>, Madonas novadā</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sz w:val="24"/>
          <w:szCs w:val="24"/>
          <w:lang w:eastAsia="lv-LV"/>
        </w:rPr>
        <w:t>1</w:t>
      </w:r>
      <w:r w:rsidRPr="00B1038E">
        <w:rPr>
          <w:rFonts w:ascii="Times New Roman" w:eastAsia="Times New Roman" w:hAnsi="Times New Roman" w:cs="Times New Roman"/>
          <w:sz w:val="24"/>
          <w:szCs w:val="24"/>
          <w:lang w:eastAsia="lv-LV"/>
        </w:rPr>
        <w:t xml:space="preserve">.stāvā (pārvaldes </w:t>
      </w:r>
      <w:r w:rsidR="007D0933">
        <w:rPr>
          <w:rFonts w:ascii="Times New Roman" w:eastAsia="Times New Roman" w:hAnsi="Times New Roman" w:cs="Times New Roman"/>
          <w:sz w:val="24"/>
          <w:szCs w:val="24"/>
          <w:lang w:eastAsia="lv-LV"/>
        </w:rPr>
        <w:t>zālē</w:t>
      </w:r>
      <w:r w:rsidRPr="00B1038E">
        <w:rPr>
          <w:rFonts w:ascii="Times New Roman" w:eastAsia="Times New Roman" w:hAnsi="Times New Roman" w:cs="Times New Roman"/>
          <w:sz w:val="24"/>
          <w:szCs w:val="24"/>
          <w:lang w:eastAsia="lv-LV"/>
        </w:rPr>
        <w:t xml:space="preserve">)  </w:t>
      </w:r>
      <w:r w:rsidR="007D0933" w:rsidRPr="001D314B">
        <w:rPr>
          <w:rFonts w:ascii="Times New Roman" w:eastAsia="Times New Roman" w:hAnsi="Times New Roman" w:cs="Times New Roman"/>
          <w:b/>
          <w:sz w:val="24"/>
          <w:szCs w:val="24"/>
          <w:lang w:eastAsia="lv-LV"/>
        </w:rPr>
        <w:t xml:space="preserve">2018.gada </w:t>
      </w:r>
      <w:r w:rsidR="00B07380" w:rsidRPr="001D314B">
        <w:rPr>
          <w:rFonts w:ascii="Times New Roman" w:eastAsia="Times New Roman" w:hAnsi="Times New Roman" w:cs="Times New Roman"/>
          <w:b/>
          <w:sz w:val="24"/>
          <w:szCs w:val="24"/>
          <w:lang w:eastAsia="lv-LV"/>
        </w:rPr>
        <w:t>13</w:t>
      </w:r>
      <w:r w:rsidR="00651540" w:rsidRPr="001D314B">
        <w:rPr>
          <w:rFonts w:ascii="Times New Roman" w:eastAsia="Times New Roman" w:hAnsi="Times New Roman" w:cs="Times New Roman"/>
          <w:b/>
          <w:sz w:val="24"/>
          <w:szCs w:val="24"/>
          <w:lang w:eastAsia="lv-LV"/>
        </w:rPr>
        <w:t xml:space="preserve">. </w:t>
      </w:r>
      <w:r w:rsidR="00B07380" w:rsidRPr="001D314B">
        <w:rPr>
          <w:rFonts w:ascii="Times New Roman" w:eastAsia="Times New Roman" w:hAnsi="Times New Roman" w:cs="Times New Roman"/>
          <w:b/>
          <w:sz w:val="24"/>
          <w:szCs w:val="24"/>
          <w:lang w:eastAsia="lv-LV"/>
        </w:rPr>
        <w:t>jūl</w:t>
      </w:r>
      <w:r w:rsidR="00EA0D35" w:rsidRPr="001D314B">
        <w:rPr>
          <w:rFonts w:ascii="Times New Roman" w:eastAsia="Times New Roman" w:hAnsi="Times New Roman" w:cs="Times New Roman"/>
          <w:b/>
          <w:sz w:val="24"/>
          <w:szCs w:val="24"/>
          <w:lang w:eastAsia="lv-LV"/>
        </w:rPr>
        <w:t>ijā</w:t>
      </w:r>
      <w:r w:rsidRPr="001D314B">
        <w:rPr>
          <w:rFonts w:ascii="Times New Roman" w:eastAsia="Times New Roman" w:hAnsi="Times New Roman" w:cs="Times New Roman"/>
          <w:b/>
          <w:sz w:val="24"/>
          <w:szCs w:val="24"/>
          <w:lang w:eastAsia="lv-LV"/>
        </w:rPr>
        <w:t xml:space="preserve"> plkst. 1</w:t>
      </w:r>
      <w:r w:rsidR="007D0933" w:rsidRPr="001D314B">
        <w:rPr>
          <w:rFonts w:ascii="Times New Roman" w:eastAsia="Times New Roman" w:hAnsi="Times New Roman" w:cs="Times New Roman"/>
          <w:b/>
          <w:sz w:val="24"/>
          <w:szCs w:val="24"/>
          <w:lang w:eastAsia="lv-LV"/>
        </w:rPr>
        <w:t>4</w:t>
      </w:r>
      <w:r w:rsidRPr="001D314B">
        <w:rPr>
          <w:rFonts w:ascii="Times New Roman" w:eastAsia="Times New Roman" w:hAnsi="Times New Roman" w:cs="Times New Roman"/>
          <w:b/>
          <w:sz w:val="24"/>
          <w:szCs w:val="24"/>
          <w:vertAlign w:val="superscript"/>
          <w:lang w:eastAsia="lv-LV"/>
        </w:rPr>
        <w:t>00</w:t>
      </w:r>
      <w:r w:rsidRPr="001D314B">
        <w:rPr>
          <w:rFonts w:ascii="Times New Roman" w:eastAsia="Times New Roman" w:hAnsi="Times New Roman" w:cs="Times New Roman"/>
          <w:sz w:val="24"/>
          <w:szCs w:val="24"/>
          <w:lang w:eastAsia="lv-LV"/>
        </w:rPr>
        <w:t>.</w:t>
      </w:r>
    </w:p>
    <w:p w:rsidR="00E27980" w:rsidRPr="00C00E5B"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C00E5B">
        <w:rPr>
          <w:rFonts w:ascii="Times New Roman" w:eastAsia="Times New Roman" w:hAnsi="Times New Roman" w:cs="Times New Roman"/>
          <w:sz w:val="24"/>
          <w:szCs w:val="24"/>
          <w:lang w:eastAsia="lv-LV"/>
        </w:rPr>
        <w:t xml:space="preserve">Ar Izsoles noteikumiem var iepazīties interneta vietnēs www.madona.lv un  </w:t>
      </w:r>
      <w:r w:rsidR="00C00E5B" w:rsidRPr="00C00E5B">
        <w:rPr>
          <w:rFonts w:ascii="Times New Roman" w:eastAsia="Times New Roman" w:hAnsi="Times New Roman" w:cs="Times New Roman"/>
          <w:sz w:val="24"/>
          <w:szCs w:val="24"/>
          <w:lang w:eastAsia="lv-LV"/>
        </w:rPr>
        <w:t>www.barkava.lv</w:t>
      </w:r>
      <w:hyperlink r:id="rId7" w:history="1"/>
      <w:r w:rsidRPr="00C00E5B">
        <w:rPr>
          <w:rFonts w:ascii="Times New Roman" w:eastAsia="Times New Roman" w:hAnsi="Times New Roman" w:cs="Times New Roman"/>
          <w:sz w:val="24"/>
          <w:szCs w:val="24"/>
          <w:lang w:eastAsia="lv-LV"/>
        </w:rPr>
        <w:t xml:space="preserve">, kā arī </w:t>
      </w:r>
      <w:r w:rsidR="00C00E5B">
        <w:rPr>
          <w:rFonts w:ascii="Times New Roman" w:eastAsia="Times New Roman" w:hAnsi="Times New Roman" w:cs="Times New Roman"/>
          <w:sz w:val="24"/>
          <w:szCs w:val="24"/>
          <w:lang w:eastAsia="lv-LV"/>
        </w:rPr>
        <w:t>Barkavas</w:t>
      </w:r>
      <w:r w:rsidRPr="00C00E5B">
        <w:rPr>
          <w:rFonts w:ascii="Times New Roman" w:eastAsia="Times New Roman" w:hAnsi="Times New Roman" w:cs="Times New Roman"/>
          <w:sz w:val="24"/>
          <w:szCs w:val="24"/>
          <w:lang w:eastAsia="lv-LV"/>
        </w:rPr>
        <w:t xml:space="preserve"> pagasta pārvaldē, </w:t>
      </w:r>
      <w:r w:rsidR="00C00E5B">
        <w:rPr>
          <w:rFonts w:ascii="Times New Roman" w:eastAsia="Times New Roman" w:hAnsi="Times New Roman" w:cs="Times New Roman"/>
          <w:sz w:val="24"/>
          <w:szCs w:val="24"/>
          <w:lang w:eastAsia="lv-LV"/>
        </w:rPr>
        <w:t>Brīvības</w:t>
      </w:r>
      <w:r w:rsidRPr="00C00E5B">
        <w:rPr>
          <w:rFonts w:ascii="Times New Roman" w:eastAsia="Times New Roman" w:hAnsi="Times New Roman" w:cs="Times New Roman"/>
          <w:sz w:val="24"/>
          <w:szCs w:val="24"/>
          <w:lang w:eastAsia="lv-LV"/>
        </w:rPr>
        <w:t xml:space="preserve"> ielā </w:t>
      </w:r>
      <w:r w:rsidR="00C00E5B">
        <w:rPr>
          <w:rFonts w:ascii="Times New Roman" w:eastAsia="Times New Roman" w:hAnsi="Times New Roman" w:cs="Times New Roman"/>
          <w:sz w:val="24"/>
          <w:szCs w:val="24"/>
          <w:lang w:eastAsia="lv-LV"/>
        </w:rPr>
        <w:t>9</w:t>
      </w:r>
      <w:r w:rsidRPr="00C00E5B">
        <w:rPr>
          <w:rFonts w:ascii="Times New Roman" w:eastAsia="Times New Roman" w:hAnsi="Times New Roman" w:cs="Times New Roman"/>
          <w:sz w:val="24"/>
          <w:szCs w:val="24"/>
          <w:lang w:eastAsia="lv-LV"/>
        </w:rPr>
        <w:t xml:space="preserve">, </w:t>
      </w:r>
      <w:r w:rsidR="00C00E5B">
        <w:rPr>
          <w:rFonts w:ascii="Times New Roman" w:eastAsia="Times New Roman" w:hAnsi="Times New Roman" w:cs="Times New Roman"/>
          <w:sz w:val="24"/>
          <w:szCs w:val="24"/>
          <w:lang w:eastAsia="lv-LV"/>
        </w:rPr>
        <w:t>Barkavā</w:t>
      </w:r>
      <w:r w:rsidRPr="00C00E5B">
        <w:rPr>
          <w:rFonts w:ascii="Times New Roman" w:eastAsia="Times New Roman" w:hAnsi="Times New Roman" w:cs="Times New Roman"/>
          <w:sz w:val="24"/>
          <w:szCs w:val="24"/>
          <w:lang w:eastAsia="lv-LV"/>
        </w:rPr>
        <w:t xml:space="preserve">, </w:t>
      </w:r>
      <w:r w:rsidR="00C00E5B">
        <w:rPr>
          <w:rFonts w:ascii="Times New Roman" w:eastAsia="Times New Roman" w:hAnsi="Times New Roman" w:cs="Times New Roman"/>
          <w:sz w:val="24"/>
          <w:szCs w:val="24"/>
          <w:lang w:eastAsia="lv-LV"/>
        </w:rPr>
        <w:t>Barkavas</w:t>
      </w:r>
      <w:r w:rsidRPr="00C00E5B">
        <w:rPr>
          <w:rFonts w:ascii="Times New Roman" w:eastAsia="Times New Roman" w:hAnsi="Times New Roman" w:cs="Times New Roman"/>
          <w:sz w:val="24"/>
          <w:szCs w:val="24"/>
          <w:lang w:eastAsia="lv-LV"/>
        </w:rPr>
        <w:t xml:space="preserve"> pagastā, Madonas novadā, pie lietvedes (</w:t>
      </w:r>
      <w:r w:rsidR="00C00E5B">
        <w:rPr>
          <w:rFonts w:ascii="Times New Roman" w:eastAsia="Times New Roman" w:hAnsi="Times New Roman" w:cs="Times New Roman"/>
          <w:sz w:val="24"/>
          <w:szCs w:val="24"/>
          <w:lang w:eastAsia="lv-LV"/>
        </w:rPr>
        <w:t>1</w:t>
      </w:r>
      <w:r w:rsidRPr="00C00E5B">
        <w:rPr>
          <w:rFonts w:ascii="Times New Roman" w:eastAsia="Times New Roman" w:hAnsi="Times New Roman" w:cs="Times New Roman"/>
          <w:sz w:val="24"/>
          <w:szCs w:val="24"/>
          <w:lang w:eastAsia="lv-LV"/>
        </w:rPr>
        <w:t>.stāvā), darba dienās, darba laikā (no plkst.8</w:t>
      </w:r>
      <w:r w:rsidRPr="00C00E5B">
        <w:rPr>
          <w:rFonts w:ascii="Times New Roman" w:eastAsia="Times New Roman" w:hAnsi="Times New Roman" w:cs="Times New Roman"/>
          <w:sz w:val="24"/>
          <w:szCs w:val="24"/>
          <w:vertAlign w:val="superscript"/>
          <w:lang w:eastAsia="lv-LV"/>
        </w:rPr>
        <w:t>00</w:t>
      </w:r>
      <w:r w:rsidRPr="00C00E5B">
        <w:rPr>
          <w:rFonts w:ascii="Times New Roman" w:eastAsia="Times New Roman" w:hAnsi="Times New Roman" w:cs="Times New Roman"/>
          <w:sz w:val="24"/>
          <w:szCs w:val="24"/>
          <w:lang w:eastAsia="lv-LV"/>
        </w:rPr>
        <w:t xml:space="preserve"> līdz plkst.12</w:t>
      </w:r>
      <w:r w:rsidRPr="00C00E5B">
        <w:rPr>
          <w:rFonts w:ascii="Times New Roman" w:eastAsia="Times New Roman" w:hAnsi="Times New Roman" w:cs="Times New Roman"/>
          <w:sz w:val="24"/>
          <w:szCs w:val="24"/>
          <w:vertAlign w:val="superscript"/>
          <w:lang w:eastAsia="lv-LV"/>
        </w:rPr>
        <w:t>00</w:t>
      </w:r>
      <w:r w:rsidRPr="00C00E5B">
        <w:rPr>
          <w:rFonts w:ascii="Times New Roman" w:eastAsia="Times New Roman" w:hAnsi="Times New Roman" w:cs="Times New Roman"/>
          <w:sz w:val="24"/>
          <w:szCs w:val="24"/>
          <w:lang w:eastAsia="lv-LV"/>
        </w:rPr>
        <w:t xml:space="preserve"> un no plkst.13</w:t>
      </w:r>
      <w:r w:rsidRPr="00C00E5B">
        <w:rPr>
          <w:rFonts w:ascii="Times New Roman" w:eastAsia="Times New Roman" w:hAnsi="Times New Roman" w:cs="Times New Roman"/>
          <w:sz w:val="24"/>
          <w:szCs w:val="24"/>
          <w:vertAlign w:val="superscript"/>
          <w:lang w:eastAsia="lv-LV"/>
        </w:rPr>
        <w:t>00</w:t>
      </w:r>
      <w:r w:rsidRPr="00C00E5B">
        <w:rPr>
          <w:rFonts w:ascii="Times New Roman" w:eastAsia="Times New Roman" w:hAnsi="Times New Roman" w:cs="Times New Roman"/>
          <w:sz w:val="24"/>
          <w:szCs w:val="24"/>
          <w:lang w:eastAsia="lv-LV"/>
        </w:rPr>
        <w:t xml:space="preserve"> līdz 16</w:t>
      </w:r>
      <w:r w:rsidRPr="00C00E5B">
        <w:rPr>
          <w:rFonts w:ascii="Times New Roman" w:eastAsia="Times New Roman" w:hAnsi="Times New Roman" w:cs="Times New Roman"/>
          <w:sz w:val="24"/>
          <w:szCs w:val="24"/>
          <w:vertAlign w:val="superscript"/>
          <w:lang w:eastAsia="lv-LV"/>
        </w:rPr>
        <w:t>00</w:t>
      </w:r>
      <w:r w:rsidR="00C00E5B">
        <w:rPr>
          <w:rFonts w:ascii="Times New Roman" w:eastAsia="Times New Roman" w:hAnsi="Times New Roman" w:cs="Times New Roman"/>
          <w:sz w:val="24"/>
          <w:szCs w:val="24"/>
          <w:lang w:eastAsia="lv-LV"/>
        </w:rPr>
        <w:t>).</w:t>
      </w:r>
      <w:r w:rsidRPr="00C00E5B">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Izsoles veids - m</w:t>
      </w:r>
      <w:r w:rsidRPr="00B1038E">
        <w:rPr>
          <w:rFonts w:ascii="Times New Roman" w:eastAsia="Times New Roman" w:hAnsi="Times New Roman" w:cs="Times New Roman"/>
          <w:sz w:val="24"/>
          <w:szCs w:val="24"/>
          <w:lang w:eastAsia="lv-LV"/>
        </w:rPr>
        <w:t>utiska izsole ar augšupejošu soli.</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 Izsolē piedāvātā Objekta sākotnējā </w:t>
      </w:r>
      <w:r w:rsidRPr="00B1038E">
        <w:rPr>
          <w:rFonts w:ascii="Times New Roman" w:hAnsi="Times New Roman" w:cs="Times New Roman"/>
          <w:sz w:val="24"/>
          <w:szCs w:val="24"/>
        </w:rPr>
        <w:t xml:space="preserve">cena, kas ir izsoles sākumcena, ir </w:t>
      </w:r>
      <w:r w:rsidR="006845D9">
        <w:rPr>
          <w:rFonts w:ascii="Times New Roman" w:eastAsia="Times New Roman" w:hAnsi="Times New Roman" w:cs="Times New Roman"/>
          <w:sz w:val="24"/>
          <w:szCs w:val="24"/>
          <w:lang w:eastAsia="lv-LV"/>
        </w:rPr>
        <w:t>5</w:t>
      </w:r>
      <w:r w:rsidR="00547931">
        <w:rPr>
          <w:rFonts w:ascii="Times New Roman" w:eastAsia="Times New Roman" w:hAnsi="Times New Roman" w:cs="Times New Roman"/>
          <w:sz w:val="24"/>
          <w:szCs w:val="24"/>
          <w:lang w:eastAsia="lv-LV"/>
        </w:rPr>
        <w:t xml:space="preserve"> </w:t>
      </w:r>
      <w:r w:rsidR="006845D9">
        <w:rPr>
          <w:rFonts w:ascii="Times New Roman" w:eastAsia="Times New Roman" w:hAnsi="Times New Roman" w:cs="Times New Roman"/>
          <w:sz w:val="24"/>
          <w:szCs w:val="24"/>
          <w:lang w:eastAsia="lv-LV"/>
        </w:rPr>
        <w:t>128.00</w:t>
      </w:r>
      <w:r w:rsidRPr="00B1038E">
        <w:rPr>
          <w:rFonts w:ascii="Times New Roman" w:eastAsia="Times New Roman" w:hAnsi="Times New Roman" w:cs="Times New Roman"/>
          <w:sz w:val="24"/>
          <w:szCs w:val="24"/>
          <w:lang w:eastAsia="lv-LV"/>
        </w:rPr>
        <w:t xml:space="preserve"> EUR </w:t>
      </w:r>
      <w:r w:rsidRPr="00EA5187">
        <w:rPr>
          <w:rFonts w:ascii="Times New Roman" w:eastAsia="Times New Roman" w:hAnsi="Times New Roman" w:cs="Times New Roman"/>
          <w:i/>
          <w:sz w:val="24"/>
          <w:szCs w:val="24"/>
          <w:lang w:eastAsia="lv-LV"/>
        </w:rPr>
        <w:t>(</w:t>
      </w:r>
      <w:r w:rsidR="006845D9" w:rsidRPr="00EA5187">
        <w:rPr>
          <w:rFonts w:ascii="Times New Roman" w:hAnsi="Times New Roman"/>
          <w:i/>
          <w:sz w:val="24"/>
          <w:szCs w:val="24"/>
        </w:rPr>
        <w:t xml:space="preserve">pieci tūkstoši viens simts divdesmit astoņi </w:t>
      </w:r>
      <w:r w:rsidR="009F2113" w:rsidRPr="00EA5187">
        <w:rPr>
          <w:rFonts w:ascii="Times New Roman" w:hAnsi="Times New Roman"/>
          <w:i/>
          <w:sz w:val="24"/>
          <w:szCs w:val="24"/>
        </w:rPr>
        <w:t xml:space="preserve"> euro</w:t>
      </w:r>
      <w:r w:rsidR="006845D9" w:rsidRPr="00EA5187">
        <w:rPr>
          <w:rFonts w:ascii="Times New Roman" w:hAnsi="Times New Roman"/>
          <w:i/>
          <w:sz w:val="24"/>
          <w:szCs w:val="24"/>
        </w:rPr>
        <w:t xml:space="preserve"> 00 centi</w:t>
      </w:r>
      <w:r w:rsidRPr="00EA5187">
        <w:rPr>
          <w:rFonts w:ascii="Times New Roman" w:eastAsia="Times New Roman" w:hAnsi="Times New Roman" w:cs="Times New Roman"/>
          <w:i/>
          <w:sz w:val="24"/>
          <w:szCs w:val="24"/>
          <w:lang w:eastAsia="lv-LV"/>
        </w:rPr>
        <w:t xml:space="preserve">). </w:t>
      </w:r>
    </w:p>
    <w:p w:rsidR="00E27980" w:rsidRPr="00EA5187" w:rsidRDefault="00E27980" w:rsidP="00E27980">
      <w:pPr>
        <w:numPr>
          <w:ilvl w:val="1"/>
          <w:numId w:val="12"/>
        </w:numPr>
        <w:spacing w:after="0" w:line="240" w:lineRule="auto"/>
        <w:jc w:val="both"/>
        <w:rPr>
          <w:rFonts w:ascii="Times New Roman" w:eastAsia="Times New Roman" w:hAnsi="Times New Roman" w:cs="Times New Roman"/>
          <w:i/>
          <w:sz w:val="24"/>
          <w:szCs w:val="24"/>
          <w:lang w:eastAsia="lv-LV"/>
        </w:rPr>
      </w:pPr>
      <w:r w:rsidRPr="00B1038E">
        <w:rPr>
          <w:rFonts w:ascii="Times New Roman" w:hAnsi="Times New Roman" w:cs="Times New Roman"/>
          <w:sz w:val="24"/>
          <w:szCs w:val="24"/>
        </w:rPr>
        <w:t xml:space="preserve">Izsoles solis (minimālā summa, par kādu izsoles laikā tiek paaugstināta nosacītā  sākotnējā cena) ir </w:t>
      </w:r>
      <w:r w:rsidR="009C694B">
        <w:rPr>
          <w:rFonts w:ascii="Times New Roman" w:hAnsi="Times New Roman" w:cs="Times New Roman"/>
          <w:sz w:val="24"/>
          <w:szCs w:val="24"/>
        </w:rPr>
        <w:t xml:space="preserve">EUR </w:t>
      </w:r>
      <w:r w:rsidRPr="00B1038E">
        <w:rPr>
          <w:rFonts w:ascii="Times New Roman" w:hAnsi="Times New Roman" w:cs="Times New Roman"/>
          <w:sz w:val="24"/>
          <w:szCs w:val="24"/>
        </w:rPr>
        <w:t xml:space="preserve">50,00 </w:t>
      </w:r>
      <w:r w:rsidRPr="00EA5187">
        <w:rPr>
          <w:rFonts w:ascii="Times New Roman" w:hAnsi="Times New Roman" w:cs="Times New Roman"/>
          <w:i/>
          <w:sz w:val="24"/>
          <w:szCs w:val="24"/>
        </w:rPr>
        <w:t xml:space="preserve">(piecdesmit </w:t>
      </w:r>
      <w:r w:rsidRPr="00EA5187">
        <w:rPr>
          <w:rFonts w:ascii="Times New Roman" w:hAnsi="Times New Roman" w:cs="Times New Roman"/>
          <w:i/>
          <w:iCs/>
          <w:sz w:val="24"/>
          <w:szCs w:val="24"/>
        </w:rPr>
        <w:t xml:space="preserve">euro </w:t>
      </w:r>
      <w:r w:rsidRPr="00EA5187">
        <w:rPr>
          <w:rFonts w:ascii="Times New Roman" w:hAnsi="Times New Roman" w:cs="Times New Roman"/>
          <w:i/>
          <w:sz w:val="24"/>
          <w:szCs w:val="24"/>
        </w:rPr>
        <w:t>00 centi).</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Izsoles nodrošinājuma nauda ir 10% apmērā no Objek</w:t>
      </w:r>
      <w:r w:rsidR="009F2113">
        <w:rPr>
          <w:rFonts w:ascii="Times New Roman" w:hAnsi="Times New Roman" w:cs="Times New Roman"/>
          <w:sz w:val="24"/>
          <w:szCs w:val="24"/>
        </w:rPr>
        <w:t xml:space="preserve">ta nosacītās sākumcenas – EUR </w:t>
      </w:r>
      <w:r w:rsidR="006845D9">
        <w:rPr>
          <w:rFonts w:ascii="Times New Roman" w:hAnsi="Times New Roman" w:cs="Times New Roman"/>
          <w:sz w:val="24"/>
          <w:szCs w:val="24"/>
        </w:rPr>
        <w:t>512.80</w:t>
      </w:r>
      <w:r w:rsidRPr="00B1038E">
        <w:rPr>
          <w:rFonts w:ascii="Times New Roman" w:hAnsi="Times New Roman" w:cs="Times New Roman"/>
          <w:sz w:val="24"/>
          <w:szCs w:val="24"/>
        </w:rPr>
        <w:t xml:space="preserve"> </w:t>
      </w:r>
      <w:r w:rsidR="00547931" w:rsidRPr="00EA5187">
        <w:rPr>
          <w:rFonts w:ascii="Times New Roman" w:hAnsi="Times New Roman" w:cs="Times New Roman"/>
          <w:i/>
          <w:sz w:val="24"/>
          <w:szCs w:val="24"/>
        </w:rPr>
        <w:t>(</w:t>
      </w:r>
      <w:r w:rsidR="006845D9" w:rsidRPr="00EA5187">
        <w:rPr>
          <w:rFonts w:ascii="Times New Roman" w:hAnsi="Times New Roman" w:cs="Times New Roman"/>
          <w:i/>
          <w:sz w:val="24"/>
          <w:szCs w:val="24"/>
        </w:rPr>
        <w:t>pieci simti divpadsmit euro 80 centi</w:t>
      </w:r>
      <w:r w:rsidRPr="00EA5187">
        <w:rPr>
          <w:rFonts w:ascii="Times New Roman" w:hAnsi="Times New Roman" w:cs="Times New Roman"/>
          <w:i/>
          <w:sz w:val="24"/>
          <w:szCs w:val="24"/>
        </w:rPr>
        <w:t>).</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Maksājumi jāieskaita </w:t>
      </w:r>
      <w:r w:rsidRPr="00B1038E">
        <w:rPr>
          <w:rFonts w:ascii="Times New Roman" w:eastAsia="Times New Roman" w:hAnsi="Times New Roman" w:cs="Times New Roman"/>
          <w:sz w:val="24"/>
          <w:szCs w:val="24"/>
          <w:lang w:eastAsia="lv-LV"/>
        </w:rPr>
        <w:t xml:space="preserve">Madonas novada </w:t>
      </w:r>
      <w:r w:rsidR="00E921DB">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reģistrācijas Nr.</w:t>
      </w:r>
      <w:r w:rsidR="00E921DB">
        <w:rPr>
          <w:rFonts w:ascii="Times New Roman" w:eastAsia="Times New Roman" w:hAnsi="Times New Roman" w:cs="Times New Roman"/>
          <w:sz w:val="24"/>
          <w:szCs w:val="24"/>
          <w:lang w:eastAsia="lv-LV"/>
        </w:rPr>
        <w:t>90000054407</w:t>
      </w:r>
      <w:r w:rsidRPr="00B1038E">
        <w:rPr>
          <w:rFonts w:ascii="Times New Roman" w:eastAsia="Times New Roman" w:hAnsi="Times New Roman" w:cs="Times New Roman"/>
          <w:sz w:val="24"/>
          <w:szCs w:val="24"/>
          <w:lang w:eastAsia="lv-LV"/>
        </w:rPr>
        <w:t>, vienā no norēķinu kontiem, norādot iemaksas mērķi</w:t>
      </w:r>
      <w:r w:rsidR="00E921DB">
        <w:rPr>
          <w:rFonts w:ascii="Times New Roman" w:eastAsia="Times New Roman" w:hAnsi="Times New Roman" w:cs="Times New Roman"/>
          <w:sz w:val="24"/>
          <w:szCs w:val="24"/>
          <w:lang w:eastAsia="lv-LV"/>
        </w:rPr>
        <w:t xml:space="preserve"> “Nodrošinājuma nauda dalībai NĪ “Eglaine”, Barkavas pagasts, Madonas novads, izsolē”</w:t>
      </w:r>
      <w:r w:rsidRPr="00B1038E">
        <w:rPr>
          <w:rFonts w:ascii="Times New Roman" w:eastAsia="Times New Roman" w:hAnsi="Times New Roman" w:cs="Times New Roman"/>
          <w:sz w:val="24"/>
          <w:szCs w:val="24"/>
          <w:lang w:eastAsia="lv-LV"/>
        </w:rPr>
        <w:t>:</w:t>
      </w:r>
    </w:p>
    <w:p w:rsidR="00E27980" w:rsidRPr="00B1038E" w:rsidRDefault="00843370" w:rsidP="00843370">
      <w:pPr>
        <w:numPr>
          <w:ilvl w:val="2"/>
          <w:numId w:val="15"/>
        </w:numPr>
        <w:spacing w:after="0" w:line="240" w:lineRule="auto"/>
        <w:contextualSpacing/>
        <w:jc w:val="both"/>
        <w:rPr>
          <w:rFonts w:ascii="Times New Roman" w:eastAsia="Times New Roman" w:hAnsi="Times New Roman" w:cs="Times New Roman"/>
          <w:sz w:val="24"/>
          <w:szCs w:val="24"/>
          <w:lang w:eastAsia="lv-LV"/>
        </w:rPr>
      </w:pPr>
      <w:r w:rsidRPr="00843370">
        <w:rPr>
          <w:rFonts w:ascii="Times New Roman" w:eastAsia="Times New Roman" w:hAnsi="Times New Roman" w:cs="Times New Roman"/>
          <w:sz w:val="24"/>
          <w:szCs w:val="24"/>
          <w:lang w:eastAsia="lv-LV"/>
        </w:rPr>
        <w:t>LV31UNLA0030900130903</w:t>
      </w:r>
      <w:r w:rsidR="00E27980" w:rsidRPr="00B1038E">
        <w:rPr>
          <w:rFonts w:ascii="Times New Roman" w:eastAsia="Times New Roman" w:hAnsi="Times New Roman" w:cs="Times New Roman"/>
          <w:sz w:val="24"/>
          <w:szCs w:val="24"/>
          <w:lang w:eastAsia="lv-LV"/>
        </w:rPr>
        <w:t>, A/S “SEB banka”, kods UNLALV2X</w:t>
      </w:r>
    </w:p>
    <w:p w:rsidR="00E27980" w:rsidRPr="00B1038E" w:rsidRDefault="00E27980" w:rsidP="00E27980">
      <w:pPr>
        <w:numPr>
          <w:ilvl w:val="2"/>
          <w:numId w:val="15"/>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vai pārvaldes kasē.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Nodrošinājums uzskatāms par iesniegtu, ja attiecīgā naudas summa ir ieskaitīta kādā no noteikumu 1.10. apakšpunktā norādītajiem kontiem. Iemaksātā nodrošinājuma summa tiek ieskaitīta pirkuma summā.</w:t>
      </w:r>
    </w:p>
    <w:p w:rsidR="00E27980" w:rsidRPr="00B1038E" w:rsidRDefault="00E27980" w:rsidP="00E27980">
      <w:pPr>
        <w:numPr>
          <w:ilvl w:val="1"/>
          <w:numId w:val="12"/>
        </w:numPr>
        <w:spacing w:after="0" w:line="240" w:lineRule="auto"/>
        <w:ind w:right="51"/>
        <w:contextualSpacing/>
        <w:jc w:val="both"/>
        <w:outlineLvl w:val="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Pēc Noteikumu apstiprināšanas Pārvalde, ne vēlāk kā četras nedēļas pirms izsoles, ievieto sludinājumu par Objekta izsoli Madonas novada pašvaldības interneta vietnē: </w:t>
      </w:r>
      <w:r w:rsidRPr="00843370">
        <w:rPr>
          <w:rFonts w:ascii="Times New Roman" w:eastAsia="Times New Roman" w:hAnsi="Times New Roman" w:cs="Times New Roman"/>
          <w:sz w:val="24"/>
          <w:szCs w:val="24"/>
          <w:lang w:eastAsia="lv-LV"/>
        </w:rPr>
        <w:t>www.madona.lv</w:t>
      </w:r>
      <w:r w:rsidRPr="00B1038E">
        <w:rPr>
          <w:rFonts w:ascii="Times New Roman" w:eastAsia="Times New Roman" w:hAnsi="Times New Roman" w:cs="Times New Roman"/>
          <w:sz w:val="24"/>
          <w:szCs w:val="24"/>
          <w:lang w:eastAsia="lv-LV"/>
        </w:rPr>
        <w:t xml:space="preserve"> un </w:t>
      </w:r>
      <w:r w:rsidR="00843370">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mājas lapā </w:t>
      </w:r>
      <w:r w:rsidR="00843370">
        <w:rPr>
          <w:rFonts w:ascii="Times New Roman" w:eastAsia="Times New Roman" w:hAnsi="Times New Roman" w:cs="Times New Roman"/>
          <w:sz w:val="24"/>
          <w:szCs w:val="24"/>
          <w:lang w:eastAsia="lv-LV"/>
        </w:rPr>
        <w:t>www.barkava.lv</w:t>
      </w:r>
      <w:r w:rsidRPr="00B1038E">
        <w:rPr>
          <w:rFonts w:ascii="Times New Roman" w:eastAsia="Times New Roman" w:hAnsi="Times New Roman" w:cs="Times New Roman"/>
          <w:sz w:val="24"/>
          <w:szCs w:val="24"/>
          <w:lang w:eastAsia="lv-LV"/>
        </w:rPr>
        <w:t>, kā arī paziņojums par izsoli izliekams pie Pārvaldes informācijas stenda.</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lastRenderedPageBreak/>
        <w:t xml:space="preserve">Ja sludinājumā norādītajā termiņā no personas, kurai ir pirmpirkuma tiesības, ir saņemts viens pieteikums, izsoli nerīko un ar šo personu slēdz pirkuma līgumu par nosacīto cenu. Ja pieteikumu par Objekta pirkšanu noteiktajā termiņā iesniegušas vairākas personas, kurām ir pirmpirkuma tiesības, tiek rīkota izsole starp šīm personām.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Ja izsludinātajā termiņā persona, kurai ir pirmpirkuma tiesības, nav iesniegusi pieteikumu par Objekta pirkšanu vai iesniegusi atteikumu, notiek izsole. Šajā gadījumā minētā persona ir tiesīga iegādāties Objektu izsolē vispārējā kārtībā, arī tajā gadījumā, ja tiek rīkota atkārtota izsole.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Gadījumā, ja uz izsoli reģistrējies tikai viens izsoles dalībnieks, kuram nav pirmpirkuma tiesības Publiskas personas mantu atsavināšanas likuma 4.panta 4.daļas izpratnē, Objektu pārdod vienīgajam reģistrētajam izsoles dalībniekam par izsoles sākuma cenu, kas ir paaugstināta vismaz par vienu soli saskaņā ar šo noteikumu 1.8.punktu.</w:t>
      </w: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Objekta raksturojums</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02"/>
        <w:gridCol w:w="4956"/>
      </w:tblGrid>
      <w:tr w:rsidR="00E27980" w:rsidRPr="00B1038E" w:rsidTr="00FF0600">
        <w:trPr>
          <w:trHeight w:val="111"/>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2.1.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nosaukums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Pr="00F20017">
              <w:rPr>
                <w:rFonts w:ascii="Times New Roman" w:hAnsi="Times New Roman" w:cs="Times New Roman"/>
                <w:bCs/>
                <w:sz w:val="24"/>
                <w:szCs w:val="24"/>
              </w:rPr>
              <w:t>Eglaine”, Barkavas pagast</w:t>
            </w:r>
            <w:r>
              <w:rPr>
                <w:rFonts w:ascii="Times New Roman" w:hAnsi="Times New Roman" w:cs="Times New Roman"/>
                <w:bCs/>
                <w:sz w:val="24"/>
                <w:szCs w:val="24"/>
              </w:rPr>
              <w:t>s</w:t>
            </w:r>
            <w:r w:rsidRPr="00F20017">
              <w:rPr>
                <w:rFonts w:ascii="Times New Roman" w:hAnsi="Times New Roman" w:cs="Times New Roman"/>
                <w:bCs/>
                <w:sz w:val="24"/>
                <w:szCs w:val="24"/>
              </w:rPr>
              <w:t>, Madonas novad</w:t>
            </w:r>
            <w:r>
              <w:rPr>
                <w:rFonts w:ascii="Times New Roman" w:hAnsi="Times New Roman" w:cs="Times New Roman"/>
                <w:bCs/>
                <w:sz w:val="24"/>
                <w:szCs w:val="24"/>
              </w:rPr>
              <w:t>s</w:t>
            </w:r>
          </w:p>
        </w:tc>
      </w:tr>
      <w:tr w:rsidR="00E27980" w:rsidRPr="00B1038E" w:rsidTr="00FF0600">
        <w:trPr>
          <w:trHeight w:val="10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2.2.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adrese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Pr="00F20017">
              <w:rPr>
                <w:rFonts w:ascii="Times New Roman" w:hAnsi="Times New Roman" w:cs="Times New Roman"/>
                <w:bCs/>
                <w:sz w:val="24"/>
                <w:szCs w:val="24"/>
              </w:rPr>
              <w:t>Eglaine”, Barkavas pagast</w:t>
            </w:r>
            <w:r>
              <w:rPr>
                <w:rFonts w:ascii="Times New Roman" w:hAnsi="Times New Roman" w:cs="Times New Roman"/>
                <w:bCs/>
                <w:sz w:val="24"/>
                <w:szCs w:val="24"/>
              </w:rPr>
              <w:t>s</w:t>
            </w:r>
            <w:r w:rsidRPr="00F20017">
              <w:rPr>
                <w:rFonts w:ascii="Times New Roman" w:hAnsi="Times New Roman" w:cs="Times New Roman"/>
                <w:bCs/>
                <w:sz w:val="24"/>
                <w:szCs w:val="24"/>
              </w:rPr>
              <w:t>, Madonas novad</w:t>
            </w:r>
            <w:r>
              <w:rPr>
                <w:rFonts w:ascii="Times New Roman" w:hAnsi="Times New Roman" w:cs="Times New Roman"/>
                <w:bCs/>
                <w:sz w:val="24"/>
                <w:szCs w:val="24"/>
              </w:rPr>
              <w:t>s</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2.3.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Nekustamā īpašuma kadastra numurs</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bookmarkStart w:id="0" w:name="_Hlk508403631"/>
            <w:r>
              <w:rPr>
                <w:rFonts w:ascii="Times New Roman" w:hAnsi="Times New Roman"/>
                <w:sz w:val="24"/>
                <w:szCs w:val="24"/>
              </w:rPr>
              <w:t>7044 008 0124</w:t>
            </w:r>
            <w:r w:rsidRPr="007B66D4">
              <w:rPr>
                <w:rFonts w:ascii="Times New Roman" w:hAnsi="Times New Roman"/>
                <w:sz w:val="24"/>
                <w:szCs w:val="24"/>
              </w:rPr>
              <w:t xml:space="preserve"> </w:t>
            </w:r>
            <w:bookmarkEnd w:id="0"/>
          </w:p>
        </w:tc>
      </w:tr>
      <w:tr w:rsidR="00E27980" w:rsidRPr="00B1038E" w:rsidTr="00FF0600">
        <w:trPr>
          <w:trHeight w:val="10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2.4.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sastāvs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Pr="00F20017">
              <w:rPr>
                <w:rFonts w:ascii="Times New Roman" w:hAnsi="Times New Roman" w:cs="Times New Roman"/>
                <w:sz w:val="24"/>
                <w:szCs w:val="24"/>
              </w:rPr>
              <w:t>eme ar kadastra apzīmējumu 7044 008 00124, platība 2,39 ha un apbūve – 1-stāvu dzīvojamā māja, kad.apz.7044 008 0124, platība 201,3 m²; trīs palīgēkas, kad.apz.7044 008 0124 005, platība 100 m²; 006, pla</w:t>
            </w:r>
            <w:r>
              <w:rPr>
                <w:rFonts w:ascii="Times New Roman" w:hAnsi="Times New Roman" w:cs="Times New Roman"/>
                <w:sz w:val="24"/>
                <w:szCs w:val="24"/>
              </w:rPr>
              <w:t>tība 67,1 m²; 007</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2.5.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Zemes vienības kadastra apzīmējums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7044 008 0124</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2.6.</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Lietošanas mērķis</w:t>
            </w:r>
          </w:p>
        </w:tc>
        <w:tc>
          <w:tcPr>
            <w:tcW w:w="4956" w:type="dxa"/>
          </w:tcPr>
          <w:p w:rsidR="00E27980" w:rsidRPr="00F20017" w:rsidRDefault="00E27980" w:rsidP="00E921DB">
            <w:pPr>
              <w:spacing w:after="0" w:line="240" w:lineRule="auto"/>
              <w:rPr>
                <w:rFonts w:ascii="Times New Roman" w:eastAsia="Times New Roman" w:hAnsi="Times New Roman" w:cs="Times New Roman"/>
                <w:sz w:val="24"/>
                <w:szCs w:val="24"/>
                <w:highlight w:val="yellow"/>
              </w:rPr>
            </w:pPr>
            <w:r w:rsidRPr="00E921DB">
              <w:rPr>
                <w:rFonts w:ascii="Times New Roman" w:eastAsia="Times New Roman" w:hAnsi="Times New Roman" w:cs="Times New Roman"/>
                <w:bCs/>
                <w:sz w:val="24"/>
                <w:szCs w:val="24"/>
              </w:rPr>
              <w:t xml:space="preserve">Individuālo dzīvojamo māju apbūve (kods 0601) </w:t>
            </w:r>
          </w:p>
        </w:tc>
      </w:tr>
      <w:tr w:rsidR="001D5537" w:rsidRPr="001D5537" w:rsidTr="00FF0600">
        <w:trPr>
          <w:trHeight w:val="523"/>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2.7.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tiesību nostiprināšana zemesgrāmatā </w:t>
            </w:r>
          </w:p>
        </w:tc>
        <w:tc>
          <w:tcPr>
            <w:tcW w:w="4956" w:type="dxa"/>
          </w:tcPr>
          <w:p w:rsidR="00E27980" w:rsidRPr="001D5537" w:rsidRDefault="00E27980" w:rsidP="001D5537">
            <w:pPr>
              <w:autoSpaceDE w:val="0"/>
              <w:autoSpaceDN w:val="0"/>
              <w:adjustRightInd w:val="0"/>
              <w:spacing w:after="0" w:line="240" w:lineRule="auto"/>
              <w:rPr>
                <w:rFonts w:ascii="Times New Roman" w:hAnsi="Times New Roman" w:cs="Times New Roman"/>
                <w:sz w:val="24"/>
                <w:szCs w:val="24"/>
              </w:rPr>
            </w:pPr>
            <w:r w:rsidRPr="001D5537">
              <w:rPr>
                <w:rFonts w:ascii="Times New Roman" w:hAnsi="Times New Roman" w:cs="Times New Roman"/>
                <w:sz w:val="24"/>
                <w:szCs w:val="24"/>
              </w:rPr>
              <w:t xml:space="preserve">Madonas rajona tiesas zemesgrāmatu nodaļā zemesgrāmatā uz Madonas novada pašvaldības vārda, </w:t>
            </w:r>
            <w:r w:rsidR="001D5537" w:rsidRPr="001D5537">
              <w:rPr>
                <w:rFonts w:ascii="Times New Roman" w:hAnsi="Times New Roman" w:cs="Times New Roman"/>
                <w:sz w:val="24"/>
                <w:szCs w:val="24"/>
              </w:rPr>
              <w:t xml:space="preserve">Barkavas </w:t>
            </w:r>
            <w:r w:rsidRPr="001D5537">
              <w:rPr>
                <w:rFonts w:ascii="Times New Roman" w:hAnsi="Times New Roman" w:cs="Times New Roman"/>
                <w:sz w:val="24"/>
                <w:szCs w:val="24"/>
              </w:rPr>
              <w:t xml:space="preserve"> pagasta zeme</w:t>
            </w:r>
            <w:r w:rsidR="001D5537" w:rsidRPr="001D5537">
              <w:rPr>
                <w:rFonts w:ascii="Times New Roman" w:hAnsi="Times New Roman" w:cs="Times New Roman"/>
                <w:sz w:val="24"/>
                <w:szCs w:val="24"/>
              </w:rPr>
              <w:t>sgrāmatas nodalījuma Nr. 100000322364</w:t>
            </w:r>
          </w:p>
        </w:tc>
      </w:tr>
      <w:tr w:rsidR="00E27980" w:rsidRPr="00B1038E" w:rsidTr="00FF0600">
        <w:trPr>
          <w:trHeight w:val="523"/>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2.8.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Ziņas par personām, kuras nomā vai lieto nekustamo īpašumu </w:t>
            </w:r>
          </w:p>
        </w:tc>
        <w:tc>
          <w:tcPr>
            <w:tcW w:w="4956" w:type="dxa"/>
          </w:tcPr>
          <w:p w:rsidR="00E27980" w:rsidRPr="00B1038E" w:rsidRDefault="00E34821"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Nekustamais īpašums netiek lietots</w:t>
            </w:r>
            <w:r w:rsidR="00E27980" w:rsidRPr="00B1038E">
              <w:rPr>
                <w:rFonts w:ascii="Times New Roman" w:hAnsi="Times New Roman" w:cs="Times New Roman"/>
                <w:sz w:val="24"/>
                <w:szCs w:val="24"/>
              </w:rPr>
              <w:t xml:space="preserve"> </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2.9.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Iesniegti prasījumi attiecībā uz Objektu </w:t>
            </w:r>
          </w:p>
        </w:tc>
        <w:tc>
          <w:tcPr>
            <w:tcW w:w="4956" w:type="dxa"/>
          </w:tcPr>
          <w:p w:rsidR="00E27980" w:rsidRPr="00B1038E" w:rsidRDefault="00E34821"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E27980" w:rsidRPr="00B1038E">
              <w:rPr>
                <w:rFonts w:ascii="Times New Roman" w:hAnsi="Times New Roman" w:cs="Times New Roman"/>
                <w:sz w:val="24"/>
                <w:szCs w:val="24"/>
              </w:rPr>
              <w:t xml:space="preserve"> </w:t>
            </w:r>
          </w:p>
        </w:tc>
      </w:tr>
      <w:tr w:rsidR="00E27980" w:rsidRPr="00B1038E" w:rsidTr="00FF0600">
        <w:trPr>
          <w:trHeight w:val="79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2.10.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Pirmpirkuma tiesības uz atsavināmo Objektu ir zemesgabalu īpašniekiem, kuru īpašuma tiesības uz nekustamo īpašumu, kas pieguļ atsavināmajam zemes starpgabalam, ir nostiprinātas zemesgrāmatā</w:t>
            </w:r>
          </w:p>
        </w:tc>
        <w:tc>
          <w:tcPr>
            <w:tcW w:w="4956" w:type="dxa"/>
          </w:tcPr>
          <w:p w:rsidR="00E27980" w:rsidRPr="00E921DB" w:rsidRDefault="00E27980" w:rsidP="00FF0600">
            <w:pPr>
              <w:autoSpaceDE w:val="0"/>
              <w:autoSpaceDN w:val="0"/>
              <w:adjustRightInd w:val="0"/>
              <w:spacing w:after="0" w:line="240" w:lineRule="auto"/>
              <w:rPr>
                <w:rFonts w:ascii="Times New Roman" w:hAnsi="Times New Roman" w:cs="Times New Roman"/>
                <w:sz w:val="24"/>
                <w:szCs w:val="24"/>
              </w:rPr>
            </w:pPr>
            <w:r w:rsidRPr="00E921DB">
              <w:rPr>
                <w:rFonts w:ascii="Times New Roman" w:hAnsi="Times New Roman" w:cs="Times New Roman"/>
                <w:sz w:val="24"/>
                <w:szCs w:val="24"/>
              </w:rPr>
              <w:t xml:space="preserve">Atsavināmajam Objektam pieguļošās zemes vienības ar šādiem kadastra apzīmējumiem: </w:t>
            </w:r>
          </w:p>
          <w:p w:rsidR="00E27980" w:rsidRDefault="00E921DB" w:rsidP="00E27980">
            <w:pPr>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7044 008 0125</w:t>
            </w:r>
          </w:p>
          <w:p w:rsidR="00E921DB" w:rsidRPr="00E921DB" w:rsidRDefault="00E921DB" w:rsidP="00E27980">
            <w:pPr>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7044 004 0013</w:t>
            </w:r>
          </w:p>
          <w:p w:rsidR="00E27980" w:rsidRDefault="00E921DB" w:rsidP="00E27980">
            <w:pPr>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7044 008 0314</w:t>
            </w:r>
          </w:p>
          <w:p w:rsidR="00E921DB" w:rsidRPr="00E921DB" w:rsidRDefault="00E921DB" w:rsidP="00E27980">
            <w:pPr>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7044 008 0355</w:t>
            </w:r>
          </w:p>
          <w:p w:rsidR="00E27980" w:rsidRPr="00E921DB" w:rsidRDefault="00E27980" w:rsidP="00FF0600">
            <w:pPr>
              <w:autoSpaceDE w:val="0"/>
              <w:autoSpaceDN w:val="0"/>
              <w:adjustRightInd w:val="0"/>
              <w:spacing w:after="0" w:line="240" w:lineRule="auto"/>
              <w:ind w:left="360"/>
              <w:rPr>
                <w:rFonts w:ascii="Times New Roman" w:hAnsi="Times New Roman" w:cs="Times New Roman"/>
                <w:sz w:val="24"/>
                <w:szCs w:val="24"/>
              </w:rPr>
            </w:pPr>
          </w:p>
        </w:tc>
      </w:tr>
      <w:tr w:rsidR="00E27980" w:rsidRPr="00B1038E" w:rsidTr="00FF0600">
        <w:trPr>
          <w:trHeight w:val="79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2.11.</w:t>
            </w:r>
          </w:p>
        </w:tc>
        <w:tc>
          <w:tcPr>
            <w:tcW w:w="3402" w:type="dxa"/>
          </w:tcPr>
          <w:p w:rsidR="00E27980" w:rsidRPr="00B1038E" w:rsidRDefault="00E921DB"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Nekustamajam īpašumam ir šādi apgrūtinājumi</w:t>
            </w:r>
          </w:p>
        </w:tc>
        <w:tc>
          <w:tcPr>
            <w:tcW w:w="4956" w:type="dxa"/>
          </w:tcPr>
          <w:p w:rsidR="00E27980" w:rsidRPr="00E921DB" w:rsidRDefault="00E27980" w:rsidP="00FF0600">
            <w:pPr>
              <w:autoSpaceDE w:val="0"/>
              <w:autoSpaceDN w:val="0"/>
              <w:adjustRightInd w:val="0"/>
              <w:spacing w:after="0" w:line="240" w:lineRule="auto"/>
              <w:jc w:val="both"/>
              <w:rPr>
                <w:rFonts w:ascii="Times New Roman" w:hAnsi="Times New Roman" w:cs="Times New Roman"/>
                <w:sz w:val="24"/>
                <w:szCs w:val="24"/>
              </w:rPr>
            </w:pPr>
            <w:r w:rsidRPr="00E921DB">
              <w:rPr>
                <w:rFonts w:ascii="Times New Roman" w:hAnsi="Times New Roman" w:cs="Times New Roman"/>
                <w:sz w:val="24"/>
                <w:szCs w:val="24"/>
              </w:rPr>
              <w:t>Atzīme:</w:t>
            </w:r>
          </w:p>
          <w:p w:rsidR="00E921DB" w:rsidRDefault="00E921DB" w:rsidP="00E27980">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Aizsargjosla gar pašvaldības autoceļu</w:t>
            </w:r>
          </w:p>
          <w:p w:rsidR="00E921DB" w:rsidRDefault="00E921DB" w:rsidP="00E27980">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Aizsargjosla gar telekomunikāciju līniju</w:t>
            </w:r>
          </w:p>
          <w:p w:rsidR="00E921DB" w:rsidRDefault="00E921DB" w:rsidP="00E27980">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Elektrisko tīklu gaisvada līnijas aizsargjosla</w:t>
            </w:r>
          </w:p>
          <w:p w:rsidR="00E27980" w:rsidRPr="00E921DB" w:rsidRDefault="00E921DB" w:rsidP="00E27980">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Ceļa servitūts par labu NĪ ar kadastra apzīmējumiem 7044 008 0126, 7044 008 0125, 7044 008 0355</w:t>
            </w:r>
            <w:r w:rsidR="00E27980" w:rsidRPr="00E921DB">
              <w:rPr>
                <w:rFonts w:ascii="Times New Roman" w:hAnsi="Times New Roman" w:cs="Times New Roman"/>
                <w:sz w:val="24"/>
                <w:szCs w:val="24"/>
              </w:rPr>
              <w:t>.</w:t>
            </w:r>
          </w:p>
        </w:tc>
      </w:tr>
    </w:tbl>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16"/>
          <w:szCs w:val="16"/>
        </w:rPr>
      </w:pPr>
    </w:p>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24"/>
          <w:szCs w:val="24"/>
        </w:rPr>
      </w:pPr>
      <w:r w:rsidRPr="00B1038E">
        <w:rPr>
          <w:rFonts w:ascii="Times New Roman" w:hAnsi="Times New Roman" w:cs="Times New Roman"/>
          <w:sz w:val="24"/>
          <w:szCs w:val="24"/>
        </w:rPr>
        <w:lastRenderedPageBreak/>
        <w:t xml:space="preserve">Objektu var apskatīt darba dienās, iepriekš piezvanot un vienojoties par apskates laiku ar pārvaldes vadītāju </w:t>
      </w:r>
      <w:r w:rsidR="00E34821">
        <w:rPr>
          <w:rFonts w:ascii="Times New Roman" w:hAnsi="Times New Roman" w:cs="Times New Roman"/>
          <w:sz w:val="24"/>
          <w:szCs w:val="24"/>
        </w:rPr>
        <w:t>Mārtiņu Tomiņu</w:t>
      </w:r>
      <w:r w:rsidRPr="00B1038E">
        <w:rPr>
          <w:rFonts w:ascii="Times New Roman" w:hAnsi="Times New Roman" w:cs="Times New Roman"/>
          <w:sz w:val="24"/>
          <w:szCs w:val="24"/>
        </w:rPr>
        <w:t>, tel.</w:t>
      </w:r>
      <w:r w:rsidR="00E34821">
        <w:rPr>
          <w:rFonts w:ascii="Times New Roman" w:hAnsi="Times New Roman" w:cs="Times New Roman"/>
          <w:sz w:val="24"/>
          <w:szCs w:val="24"/>
        </w:rPr>
        <w:t>26529354</w:t>
      </w:r>
      <w:r w:rsidRPr="00B1038E">
        <w:rPr>
          <w:rFonts w:ascii="Times New Roman" w:hAnsi="Times New Roman" w:cs="Times New Roman"/>
          <w:sz w:val="24"/>
          <w:szCs w:val="24"/>
        </w:rPr>
        <w:t>.</w:t>
      </w:r>
    </w:p>
    <w:p w:rsidR="00E27980" w:rsidRPr="00B1038E" w:rsidRDefault="00E27980" w:rsidP="00EA5187">
      <w:pPr>
        <w:autoSpaceDE w:val="0"/>
        <w:autoSpaceDN w:val="0"/>
        <w:adjustRightInd w:val="0"/>
        <w:spacing w:after="0" w:line="240" w:lineRule="auto"/>
        <w:jc w:val="both"/>
        <w:rPr>
          <w:rFonts w:ascii="Times New Roman" w:hAnsi="Times New Roman" w:cs="Times New Roman"/>
          <w:sz w:val="24"/>
          <w:szCs w:val="24"/>
        </w:rPr>
      </w:pP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priekšnoteikumi</w:t>
      </w:r>
    </w:p>
    <w:p w:rsidR="00E27980" w:rsidRPr="00B1038E" w:rsidRDefault="00E27980" w:rsidP="00E27980">
      <w:pPr>
        <w:spacing w:after="0" w:line="240" w:lineRule="auto"/>
        <w:jc w:val="center"/>
        <w:rPr>
          <w:rFonts w:ascii="Times New Roman" w:eastAsia="Times New Roman" w:hAnsi="Times New Roman" w:cs="Times New Roman"/>
          <w:b/>
          <w:sz w:val="24"/>
          <w:szCs w:val="24"/>
          <w:lang w:eastAsia="lv-LV"/>
        </w:rPr>
      </w:pPr>
    </w:p>
    <w:p w:rsidR="00E27980" w:rsidRPr="00B1038E" w:rsidRDefault="00E27980" w:rsidP="00E27980">
      <w:pPr>
        <w:numPr>
          <w:ilvl w:val="1"/>
          <w:numId w:val="12"/>
        </w:numPr>
        <w:autoSpaceDE w:val="0"/>
        <w:autoSpaceDN w:val="0"/>
        <w:adjustRightInd w:val="0"/>
        <w:spacing w:after="0" w:line="240" w:lineRule="auto"/>
        <w:ind w:right="51"/>
        <w:contextualSpacing/>
        <w:jc w:val="both"/>
        <w:outlineLvl w:val="0"/>
        <w:rPr>
          <w:rFonts w:ascii="Times New Roman" w:hAnsi="Times New Roman" w:cs="Times New Roman"/>
          <w:sz w:val="24"/>
          <w:szCs w:val="24"/>
        </w:rPr>
      </w:pPr>
      <w:r w:rsidRPr="00B1038E">
        <w:rPr>
          <w:rFonts w:ascii="Times New Roman" w:hAnsi="Times New Roman" w:cs="Times New Roman"/>
          <w:sz w:val="24"/>
          <w:szCs w:val="24"/>
        </w:rPr>
        <w:t>Izsoles dalībnieku reģistrācija tiek uzsākta pēc paziņojuma publicēšanas pašvaldības mājas lapā.</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Par izsoles dalībnieku var būt jebkura fiziska vai juridiska persona, kurai saskaņā ar Latvijas Republikā spēkā esošajiem normatīvajiem aktiem ir tiesības iegūt nekustamo īpašumu.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Personām, kuras vēlas reģistrēties, jāiesniedz šādi dokumenti:</w:t>
      </w:r>
    </w:p>
    <w:p w:rsidR="00E27980" w:rsidRPr="00B1038E" w:rsidRDefault="00E27980" w:rsidP="00E27980">
      <w:pPr>
        <w:numPr>
          <w:ilvl w:val="2"/>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Fiziskām personām, uzrādot personu apliecinošu dokumentu:</w:t>
      </w:r>
    </w:p>
    <w:p w:rsidR="00E27980" w:rsidRPr="00B1038E" w:rsidRDefault="00E27980" w:rsidP="00E27980">
      <w:pPr>
        <w:numPr>
          <w:ilvl w:val="3"/>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dokumentu par nodrošinājuma naudas samaksu;</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 xml:space="preserve">pieteikumu (1.pielikums), kurā norādīts vārds, uzvārds, personas kods, deklarētās dzīvesvietas adrese, kontaktinformācija, atsavināmais objekts; </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noteiktajā kārtībā apliecināta pilnvara pārstāvēt fizisku personu izsolē (uzrādot pasi) – ja to pārstāv cita persona.</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Juridiskām personām, pārstāvim uzrādot pasi un iesniedzamo dokumentu oriģinālus: </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 Uzņēmuma reģistra izsniegtu dokumenta kopiju par amatpersonu pārstāvības tiesībām dalībniekiem</w:t>
      </w:r>
      <w:r w:rsidR="00294637">
        <w:rPr>
          <w:rFonts w:ascii="Times New Roman" w:hAnsi="Times New Roman" w:cs="Times New Roman"/>
          <w:sz w:val="24"/>
          <w:szCs w:val="24"/>
        </w:rPr>
        <w:t>, ja informācija nav pieejama LR Uzņēmumu reģistra datu bāzē</w:t>
      </w:r>
      <w:r w:rsidRPr="00B1038E">
        <w:rPr>
          <w:rFonts w:ascii="Times New Roman" w:hAnsi="Times New Roman" w:cs="Times New Roman"/>
          <w:sz w:val="24"/>
          <w:szCs w:val="24"/>
        </w:rPr>
        <w:t>;</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pieteikumu (1.pielikums), kurā norādīts juridiskās personas nosaukums, reģistrācijas Nr., juridiskā adrese, kontaktinformācija, atsavināmais objekts;</w:t>
      </w:r>
    </w:p>
    <w:p w:rsidR="00E27980" w:rsidRPr="00B1038E" w:rsidRDefault="00E27980" w:rsidP="00E27980">
      <w:pPr>
        <w:numPr>
          <w:ilvl w:val="3"/>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dokumentu par nodrošinājuma naudas samaksu;</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pilnvara pārstāvēt juridisko personu izsolē (uzrādot pasi – ja to pārstāv persona, kurai nav pārstāvības tiesību).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Reģistrācijai iesniegtie dokumenti izsoles dalībniekam atpakaļ netiek atdoti.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Ja persona ir izpildījusi šo noteikumu 3.3.punktu, tā tiek reģistrēta izsoles dalībnieku sarakstā (2.pielikums), kurā ieraksta šādas ziņas:</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dalībnieka kārtas numuru;</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fiziskai personai – vārdu, uzvārdu, personas kodu dzīvesvietas adresi;</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juridiskai personas – nosaukumu, reģistrācijas numuru, juridisko adresi.</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 Reģistrētam izsoles dalībniekam izsniedz reģistrācijas apliecību </w:t>
      </w:r>
      <w:r w:rsidRPr="00B1038E">
        <w:rPr>
          <w:rFonts w:ascii="Times New Roman" w:eastAsia="Times New Roman" w:hAnsi="Times New Roman" w:cs="Times New Roman"/>
          <w:sz w:val="24"/>
          <w:szCs w:val="24"/>
          <w:lang w:eastAsia="lv-LV"/>
        </w:rPr>
        <w:t>(3.pielikums).</w:t>
      </w:r>
    </w:p>
    <w:p w:rsidR="00E27980" w:rsidRPr="00D37794"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Izsoles dalībniekus reģistrē Madonas novada </w:t>
      </w:r>
      <w:r w:rsidR="00E34821">
        <w:rPr>
          <w:rFonts w:ascii="Times New Roman" w:hAnsi="Times New Roman" w:cs="Times New Roman"/>
          <w:sz w:val="24"/>
          <w:szCs w:val="24"/>
        </w:rPr>
        <w:t>Barkavas</w:t>
      </w:r>
      <w:r w:rsidRPr="00B1038E">
        <w:rPr>
          <w:rFonts w:ascii="Times New Roman" w:hAnsi="Times New Roman" w:cs="Times New Roman"/>
          <w:sz w:val="24"/>
          <w:szCs w:val="24"/>
        </w:rPr>
        <w:t xml:space="preserve"> pagasta pārvaldē (adrese: </w:t>
      </w:r>
      <w:r w:rsidR="00E34821">
        <w:rPr>
          <w:rFonts w:ascii="Times New Roman" w:hAnsi="Times New Roman" w:cs="Times New Roman"/>
          <w:sz w:val="24"/>
          <w:szCs w:val="24"/>
        </w:rPr>
        <w:t>Brīvības</w:t>
      </w:r>
      <w:r w:rsidRPr="00B1038E">
        <w:rPr>
          <w:rFonts w:ascii="Times New Roman" w:hAnsi="Times New Roman" w:cs="Times New Roman"/>
          <w:sz w:val="24"/>
          <w:szCs w:val="24"/>
        </w:rPr>
        <w:t xml:space="preserve"> iela </w:t>
      </w:r>
      <w:r w:rsidR="00E34821">
        <w:rPr>
          <w:rFonts w:ascii="Times New Roman" w:hAnsi="Times New Roman" w:cs="Times New Roman"/>
          <w:sz w:val="24"/>
          <w:szCs w:val="24"/>
        </w:rPr>
        <w:t>9</w:t>
      </w:r>
      <w:r w:rsidRPr="00B1038E">
        <w:rPr>
          <w:rFonts w:ascii="Times New Roman" w:hAnsi="Times New Roman" w:cs="Times New Roman"/>
          <w:sz w:val="24"/>
          <w:szCs w:val="24"/>
        </w:rPr>
        <w:t xml:space="preserve">, </w:t>
      </w:r>
      <w:r w:rsidR="00E34821">
        <w:rPr>
          <w:rFonts w:ascii="Times New Roman" w:hAnsi="Times New Roman" w:cs="Times New Roman"/>
          <w:sz w:val="24"/>
          <w:szCs w:val="24"/>
        </w:rPr>
        <w:t>Barkava</w:t>
      </w:r>
      <w:r w:rsidRPr="00B1038E">
        <w:rPr>
          <w:rFonts w:ascii="Times New Roman" w:hAnsi="Times New Roman" w:cs="Times New Roman"/>
          <w:sz w:val="24"/>
          <w:szCs w:val="24"/>
        </w:rPr>
        <w:t xml:space="preserve">, </w:t>
      </w:r>
      <w:r w:rsidR="00E34821">
        <w:rPr>
          <w:rFonts w:ascii="Times New Roman" w:hAnsi="Times New Roman" w:cs="Times New Roman"/>
          <w:sz w:val="24"/>
          <w:szCs w:val="24"/>
        </w:rPr>
        <w:t>Barkavas</w:t>
      </w:r>
      <w:r w:rsidRPr="00B1038E">
        <w:rPr>
          <w:rFonts w:ascii="Times New Roman" w:hAnsi="Times New Roman" w:cs="Times New Roman"/>
          <w:sz w:val="24"/>
          <w:szCs w:val="24"/>
        </w:rPr>
        <w:t xml:space="preserve"> pagasts, Madonas novads, LV-48</w:t>
      </w:r>
      <w:r w:rsidR="00E34821">
        <w:rPr>
          <w:rFonts w:ascii="Times New Roman" w:hAnsi="Times New Roman" w:cs="Times New Roman"/>
          <w:sz w:val="24"/>
          <w:szCs w:val="24"/>
        </w:rPr>
        <w:t>34</w:t>
      </w:r>
      <w:r w:rsidRPr="00B1038E">
        <w:rPr>
          <w:rFonts w:ascii="Times New Roman" w:hAnsi="Times New Roman" w:cs="Times New Roman"/>
          <w:sz w:val="24"/>
          <w:szCs w:val="24"/>
        </w:rPr>
        <w:t xml:space="preserve">), </w:t>
      </w:r>
      <w:r w:rsidR="00E34821">
        <w:rPr>
          <w:rFonts w:ascii="Times New Roman" w:hAnsi="Times New Roman" w:cs="Times New Roman"/>
          <w:sz w:val="24"/>
          <w:szCs w:val="24"/>
        </w:rPr>
        <w:t>1</w:t>
      </w:r>
      <w:r w:rsidRPr="00B1038E">
        <w:rPr>
          <w:rFonts w:ascii="Times New Roman" w:hAnsi="Times New Roman" w:cs="Times New Roman"/>
          <w:sz w:val="24"/>
          <w:szCs w:val="24"/>
        </w:rPr>
        <w:t xml:space="preserve">.stāvā,  </w:t>
      </w:r>
      <w:r w:rsidRPr="00EA5187">
        <w:rPr>
          <w:rFonts w:ascii="Times New Roman" w:hAnsi="Times New Roman" w:cs="Times New Roman"/>
          <w:sz w:val="24"/>
          <w:szCs w:val="24"/>
        </w:rPr>
        <w:t xml:space="preserve">lietvedes kabinetā līdz </w:t>
      </w:r>
      <w:r w:rsidRPr="00EA5187">
        <w:rPr>
          <w:rFonts w:ascii="Times New Roman" w:hAnsi="Times New Roman" w:cs="Times New Roman"/>
          <w:b/>
          <w:sz w:val="24"/>
          <w:szCs w:val="24"/>
        </w:rPr>
        <w:t>2018.</w:t>
      </w:r>
      <w:r w:rsidR="00B07380" w:rsidRPr="00EA5187">
        <w:rPr>
          <w:rFonts w:ascii="Times New Roman" w:hAnsi="Times New Roman" w:cs="Times New Roman"/>
          <w:b/>
          <w:sz w:val="24"/>
          <w:szCs w:val="24"/>
        </w:rPr>
        <w:t xml:space="preserve"> </w:t>
      </w:r>
      <w:r w:rsidRPr="00EA5187">
        <w:rPr>
          <w:rFonts w:ascii="Times New Roman" w:hAnsi="Times New Roman" w:cs="Times New Roman"/>
          <w:b/>
          <w:sz w:val="24"/>
          <w:szCs w:val="24"/>
        </w:rPr>
        <w:t>gada</w:t>
      </w:r>
      <w:r w:rsidR="00C05C7A" w:rsidRPr="00EA5187">
        <w:rPr>
          <w:rFonts w:ascii="Times New Roman" w:hAnsi="Times New Roman" w:cs="Times New Roman"/>
          <w:b/>
          <w:sz w:val="24"/>
          <w:szCs w:val="24"/>
        </w:rPr>
        <w:t xml:space="preserve"> </w:t>
      </w:r>
      <w:r w:rsidR="00B07380" w:rsidRPr="00EA5187">
        <w:rPr>
          <w:rFonts w:ascii="Times New Roman" w:hAnsi="Times New Roman" w:cs="Times New Roman"/>
          <w:b/>
          <w:sz w:val="24"/>
          <w:szCs w:val="24"/>
          <w:shd w:val="clear" w:color="auto" w:fill="FFFF00"/>
        </w:rPr>
        <w:t>13. jūlija</w:t>
      </w:r>
      <w:r w:rsidRPr="00EA5187">
        <w:rPr>
          <w:rFonts w:ascii="Times New Roman" w:hAnsi="Times New Roman" w:cs="Times New Roman"/>
          <w:b/>
          <w:sz w:val="24"/>
          <w:szCs w:val="24"/>
          <w:shd w:val="clear" w:color="auto" w:fill="FFFF00"/>
        </w:rPr>
        <w:t xml:space="preserve"> plkst. </w:t>
      </w:r>
      <w:r w:rsidR="00651540" w:rsidRPr="00EA5187">
        <w:rPr>
          <w:rFonts w:ascii="Times New Roman" w:hAnsi="Times New Roman" w:cs="Times New Roman"/>
          <w:b/>
          <w:sz w:val="24"/>
          <w:szCs w:val="24"/>
          <w:shd w:val="clear" w:color="auto" w:fill="FFFF00"/>
        </w:rPr>
        <w:t>12</w:t>
      </w:r>
      <w:r w:rsidR="00651540" w:rsidRPr="00EA5187">
        <w:rPr>
          <w:rFonts w:ascii="Times New Roman" w:hAnsi="Times New Roman" w:cs="Times New Roman"/>
          <w:b/>
          <w:sz w:val="24"/>
          <w:szCs w:val="24"/>
          <w:shd w:val="clear" w:color="auto" w:fill="FFFF00"/>
          <w:vertAlign w:val="superscript"/>
        </w:rPr>
        <w:t>00</w:t>
      </w:r>
      <w:bookmarkStart w:id="1" w:name="_GoBack"/>
      <w:bookmarkEnd w:id="1"/>
      <w:r w:rsidRPr="00EA5187">
        <w:rPr>
          <w:rFonts w:ascii="Times New Roman" w:eastAsia="Times New Roman" w:hAnsi="Times New Roman" w:cs="Times New Roman"/>
          <w:b/>
          <w:sz w:val="24"/>
          <w:szCs w:val="24"/>
          <w:lang w:eastAsia="lv-LV"/>
        </w:rPr>
        <w:t>,</w:t>
      </w:r>
      <w:r w:rsidRPr="00EA5187">
        <w:rPr>
          <w:rFonts w:ascii="Times New Roman" w:eastAsia="Times New Roman" w:hAnsi="Times New Roman" w:cs="Times New Roman"/>
          <w:sz w:val="24"/>
          <w:szCs w:val="24"/>
          <w:lang w:eastAsia="lv-LV"/>
        </w:rPr>
        <w:t xml:space="preserve"> darba dienās, darba laikā (no</w:t>
      </w:r>
      <w:r w:rsidRPr="00D37794">
        <w:rPr>
          <w:rFonts w:ascii="Times New Roman" w:eastAsia="Times New Roman" w:hAnsi="Times New Roman" w:cs="Times New Roman"/>
          <w:sz w:val="24"/>
          <w:szCs w:val="24"/>
          <w:lang w:eastAsia="lv-LV"/>
        </w:rPr>
        <w:t xml:space="preserve"> plkst.8</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līdz plkst.12</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un no plkst.13</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līdz 16</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Persona netiek reģistrēta:</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ja vēl nav iestājies vai ir jau beidzies termiņš dalībnieku reģistrācijai;</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nav iesniegti 3.3.punkta apakšpunktos minētie dokumenti; </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rakstiski nav apliecinājis, ka piekrīt atsavināmā Objekta izsoles noteikumiem; </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ir nekustamā īpašuma nodokļa (nomas) parādi Madonas novada teritorijā;</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saskaņā ar Latvijas Republikas likumdošanas aktiem nav tiesību piedalīties izsolē.</w:t>
      </w:r>
    </w:p>
    <w:p w:rsidR="00E27980" w:rsidRDefault="00E27980" w:rsidP="00E27980">
      <w:pPr>
        <w:numPr>
          <w:ilvl w:val="1"/>
          <w:numId w:val="12"/>
        </w:numPr>
        <w:autoSpaceDE w:val="0"/>
        <w:autoSpaceDN w:val="0"/>
        <w:adjustRightInd w:val="0"/>
        <w:spacing w:after="0" w:line="259"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Izsoles komisija nav tiesīga līdz izsoles sākumam iepazīstināt fiziskās un juridiskās personas ar </w:t>
      </w:r>
      <w:r w:rsidR="00C370AD">
        <w:rPr>
          <w:rFonts w:ascii="Times New Roman" w:hAnsi="Times New Roman" w:cs="Times New Roman"/>
          <w:sz w:val="24"/>
          <w:szCs w:val="24"/>
        </w:rPr>
        <w:t>ziņām par izsoles dalībniekiem.</w:t>
      </w:r>
    </w:p>
    <w:p w:rsidR="00EA5187" w:rsidRPr="00B1038E" w:rsidRDefault="00EA5187" w:rsidP="00EA5187">
      <w:pPr>
        <w:autoSpaceDE w:val="0"/>
        <w:autoSpaceDN w:val="0"/>
        <w:adjustRightInd w:val="0"/>
        <w:spacing w:after="0" w:line="259" w:lineRule="auto"/>
        <w:ind w:left="792"/>
        <w:contextualSpacing/>
        <w:jc w:val="both"/>
        <w:rPr>
          <w:rFonts w:ascii="Times New Roman" w:hAnsi="Times New Roman" w:cs="Times New Roman"/>
          <w:sz w:val="24"/>
          <w:szCs w:val="24"/>
        </w:rPr>
      </w:pP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norise</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gaita tiek protokolēta. Izsoles protokolā atspoguļo visas komisijas priekšsēdētāja (vadītājs) un izsoles dalībnieku darbības izsoles gaitā. Protokolu paraksta visi komisijas locekļi.</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lastRenderedPageBreak/>
        <w:t>Izsole notiek, ja uz to ir pietei</w:t>
      </w:r>
      <w:r w:rsidR="00294637">
        <w:rPr>
          <w:rFonts w:ascii="Times New Roman" w:eastAsia="Times New Roman" w:hAnsi="Times New Roman" w:cs="Times New Roman"/>
          <w:sz w:val="24"/>
          <w:szCs w:val="24"/>
          <w:lang w:eastAsia="lv-LV"/>
        </w:rPr>
        <w:t>cies</w:t>
      </w:r>
      <w:r w:rsidRPr="00B1038E">
        <w:rPr>
          <w:rFonts w:ascii="Times New Roman" w:eastAsia="Times New Roman" w:hAnsi="Times New Roman" w:cs="Times New Roman"/>
          <w:sz w:val="24"/>
          <w:szCs w:val="24"/>
          <w:lang w:eastAsia="lv-LV"/>
        </w:rPr>
        <w:t xml:space="preserve"> un ierodas </w:t>
      </w:r>
      <w:r w:rsidR="00404876" w:rsidRPr="00B1038E">
        <w:rPr>
          <w:rFonts w:ascii="Times New Roman" w:eastAsia="Times New Roman" w:hAnsi="Times New Roman" w:cs="Times New Roman"/>
          <w:sz w:val="24"/>
          <w:szCs w:val="24"/>
          <w:lang w:eastAsia="lv-LV"/>
        </w:rPr>
        <w:t xml:space="preserve">vismaz </w:t>
      </w:r>
      <w:r w:rsidR="00404876">
        <w:rPr>
          <w:rFonts w:ascii="Times New Roman" w:eastAsia="Times New Roman" w:hAnsi="Times New Roman" w:cs="Times New Roman"/>
          <w:sz w:val="24"/>
          <w:szCs w:val="24"/>
          <w:lang w:eastAsia="lv-LV"/>
        </w:rPr>
        <w:t>viens Dalībnieks</w:t>
      </w:r>
      <w:r w:rsidR="00404876" w:rsidRPr="00B1038E">
        <w:rPr>
          <w:rFonts w:ascii="Times New Roman" w:eastAsia="Times New Roman" w:hAnsi="Times New Roman" w:cs="Times New Roman"/>
          <w:sz w:val="24"/>
          <w:szCs w:val="24"/>
          <w:lang w:eastAsia="lv-LV"/>
        </w:rPr>
        <w:t xml:space="preserve"> </w:t>
      </w:r>
      <w:r w:rsidRPr="00B1038E">
        <w:rPr>
          <w:rFonts w:ascii="Times New Roman" w:eastAsia="Times New Roman" w:hAnsi="Times New Roman" w:cs="Times New Roman"/>
          <w:sz w:val="24"/>
          <w:szCs w:val="24"/>
          <w:lang w:eastAsia="lv-LV"/>
        </w:rPr>
        <w:t>vai viņa pilnvarotā persona. Dalībnieki pirms izsoles sākšanas tiek iepazīstināti ar izsoles noteikumiem, ko apliecina ar saviem parakstiem dalībnieku sarakstā.</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Dalībniekiem, kuri nav ieradušies uz izsoli, netiek atmaksāta nodrošinājuma nauda.</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Ja noteiktajā laikā uz izsoli ierodas vismaz 1 (viens) dalībnieks, izsoles vadītājs paziņo par izsoles uzsākšanu.</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Izsolē starp izsoles dalībniekiem aizliegta vienošanās, skaļa uzvedība un traucējumi, kas varētu iespaidot izsoles rezultātus un gaitu.</w:t>
      </w:r>
    </w:p>
    <w:p w:rsidR="00E27980" w:rsidRPr="00B1038E" w:rsidRDefault="00E27980" w:rsidP="00E27980">
      <w:pPr>
        <w:numPr>
          <w:ilvl w:val="1"/>
          <w:numId w:val="12"/>
        </w:numPr>
        <w:shd w:val="clear" w:color="auto" w:fill="FFFFFF"/>
        <w:spacing w:after="0" w:line="20" w:lineRule="atLeast"/>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gaita:</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Dalībnieks pie ieejas izsoles telpā uzrāda reģistrācijas apliecību, uz kuras pamata viņam izsniedz kartīti ar numuru, kas atbilst reģistrācijas lapā un reģistrācijas apliecībā ierakstītajam kārtas numuram.</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Pirms izsoles sākšanās izsoles dalībnieki uz izsoles noteikumiem ar parakstu apliecina, ka ir iepazinušies ar izsoles noteikumiem.</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Izsoli vada izsoles komisijas priekšsēdētājs.</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Komisijas vadītājs, atklājot izsoli, iepazīstina ar komisijas sastāvu un pārliecinās par izsoles dalībnieku ierašanos saskaņā ar dalībnieku reģistrācijas sarakstu. Pilnvarotajai personai jāiesniedz pilnvara, pārstāvim jāuzrāda dokuments, kas apliecina tā pārstāvības tiesības, ja šāds dokuments nav iesniegts komisijai iepriekš. </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komisijas vadītājs īsi raksturo Objektu, paziņo izsoles sākotnējo nosacīto cenu, kā arī izsoles soli – par kādu sākotnējā nosacītā cena tiek paaugstināta ar katru nākamo solījumu. </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Dalībnieks, kurš pēdējais piedāvājis augstāko cenu, pēc nosolīšanas nekavējoties uzrāda savu reģistrācijas apliecību un ar parakstu protokolā apliecina tajā norādītās maksas atbilstību nosolītajai.</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 xml:space="preserve"> </w:t>
      </w:r>
      <w:r w:rsidRPr="00B1038E">
        <w:rPr>
          <w:rFonts w:ascii="Times New Roman" w:hAnsi="Times New Roman" w:cs="Times New Roman"/>
          <w:sz w:val="24"/>
          <w:szCs w:val="24"/>
        </w:rPr>
        <w:t xml:space="preserve">Objekts tiek uzskatīts par pārdotu ar brīdi, kad pircējs, kas nosolījis pēdējo augstāko cenu, ar savu parakstu izsoles dalībnieku sarakstā apliecina tajā norādītās cenas atbilstību nosolītajai cenai un paraksta izsoles protokolu. </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 xml:space="preserve"> Izsoles dalībnieks, kurš Objektu nosolījis, bet atsakās parakstīties protokolā, uzskatāms par atteikušos no nosolītā Objekta. Šajā gadījumā izsoles komisija ir tiesīga attiecīgo dalībnieku svītrot no dalībnieku saraksta un viņam netiek atmaksāta nodrošinājuma maksa. Tiesības slēgt pirkuma līgumu iegūst nākamais solītājs, kurš nosolījis lielāko maksu.</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Izsoles organizētājs pieņem lēmumu no izsoles dalībnieku saraksta svītrot izsoles dalībnieku, kurš atteicies no nosolītā objekta.</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 xml:space="preserve">   Ja izsolē par atsavināmo Objektu pirmspēdējo augstāko cenu solījuši vairāki dalībnieki, priekšroka pirkt Objektu ir dalībniekam, kurš pirmais no viņiem saņēmis izsoles dalībnieka reģistrācijas apliecību.</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lastRenderedPageBreak/>
        <w:t xml:space="preserve">Pēc visu protokola eksemplāru parakstīšanas dalībnieks, kurš nosolījis Objektu, saņem izziņu samaksas veikšanai. Izsniegtā izziņa ir derīga līdz pirkuma līguma slēgšanai. </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Izsoles dalībniekam, kas nosolījis augstāko cenu, divu nedēļu laikā kopš izsoles dienas jāpārskaita summa, ko veido starpība starp nosolīto cenu un nodrošinājuma naudu </w:t>
      </w:r>
      <w:r w:rsidR="00404876">
        <w:rPr>
          <w:rFonts w:ascii="Times New Roman" w:hAnsi="Times New Roman" w:cs="Times New Roman"/>
          <w:sz w:val="24"/>
          <w:szCs w:val="24"/>
        </w:rPr>
        <w:t>Barkavas</w:t>
      </w:r>
      <w:r w:rsidRPr="00B1038E">
        <w:rPr>
          <w:rFonts w:ascii="Times New Roman" w:hAnsi="Times New Roman" w:cs="Times New Roman"/>
          <w:sz w:val="24"/>
          <w:szCs w:val="24"/>
        </w:rPr>
        <w:t xml:space="preserve"> pagasta pārvaldei.</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 Ja izsoles dalībnieks, kas nosolījis augstāko cenu, divu nedēļu laikā kopš izsoles dienas, nav veicis maksājumus, viņš zaud</w:t>
      </w:r>
      <w:r w:rsidR="00404876">
        <w:rPr>
          <w:rFonts w:ascii="Times New Roman" w:hAnsi="Times New Roman" w:cs="Times New Roman"/>
          <w:sz w:val="24"/>
          <w:szCs w:val="24"/>
        </w:rPr>
        <w:t>ē tiesības uz atsavināmo Objektu</w:t>
      </w:r>
      <w:r w:rsidRPr="00B1038E">
        <w:rPr>
          <w:rFonts w:ascii="Times New Roman" w:hAnsi="Times New Roman" w:cs="Times New Roman"/>
          <w:sz w:val="24"/>
          <w:szCs w:val="24"/>
        </w:rPr>
        <w:t>. Nodrošinājums attiecīgajam dalībniekam netiek atmaksāts.</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Dalībniekiem, kuri nav nosolījuši izsoles Īpašumu, piecu darbdienu laikā pēc izsoles tiek atmaksāta nodrošinājuma nauda.</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Sūdzības par izsoles organizētāja darbībām un izsoles norisi iesniedzamas Madonas novada pašvaldības domei.</w:t>
      </w:r>
    </w:p>
    <w:p w:rsidR="00E27980" w:rsidRPr="00B1038E" w:rsidRDefault="00E27980" w:rsidP="00E27980">
      <w:pPr>
        <w:shd w:val="clear" w:color="auto" w:fill="FFFFFF"/>
        <w:spacing w:after="0" w:line="20" w:lineRule="atLeast"/>
        <w:ind w:left="360"/>
        <w:jc w:val="both"/>
        <w:rPr>
          <w:rFonts w:ascii="Times New Roman" w:eastAsia="Times New Roman" w:hAnsi="Times New Roman" w:cs="Times New Roman"/>
          <w:sz w:val="24"/>
          <w:szCs w:val="24"/>
          <w:lang w:eastAsia="lv-LV"/>
        </w:rPr>
      </w:pPr>
    </w:p>
    <w:p w:rsidR="00E27980" w:rsidRPr="00B1038E" w:rsidRDefault="00E27980" w:rsidP="00E27980">
      <w:pPr>
        <w:numPr>
          <w:ilvl w:val="0"/>
          <w:numId w:val="12"/>
        </w:numPr>
        <w:spacing w:after="0" w:line="20" w:lineRule="atLeast"/>
        <w:contextualSpacing/>
        <w:jc w:val="center"/>
        <w:rPr>
          <w:rFonts w:ascii="Times New Roman" w:eastAsia="Arial Unicode MS" w:hAnsi="Times New Roman" w:cs="Times New Roman"/>
          <w:b/>
          <w:sz w:val="24"/>
          <w:szCs w:val="24"/>
          <w:lang w:eastAsia="lv-LV"/>
        </w:rPr>
      </w:pPr>
      <w:r w:rsidRPr="00B1038E">
        <w:rPr>
          <w:rFonts w:ascii="Times New Roman" w:eastAsia="Arial Unicode MS" w:hAnsi="Times New Roman" w:cs="Times New Roman"/>
          <w:b/>
          <w:sz w:val="24"/>
          <w:szCs w:val="24"/>
          <w:lang w:eastAsia="lv-LV"/>
        </w:rPr>
        <w:t>Izsoles rezultātu apstiprināšana</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protokolu sastāda divos eksemplāros. Pirmais eksemplārs paliek nosolītājam, otrais paliek izsoles komisijai.</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komisija, ne vēlāk kā darba dienas laikā pēc izsoles, paraksta izsoles protokolu un nekavējoties iesniedz izsoles protokolu Madonas novada pašvaldības domes sēdē apstiprināšanai. </w:t>
      </w:r>
    </w:p>
    <w:p w:rsidR="00404876" w:rsidRDefault="00404876"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Izsoles rezultātus apstiprina ne vēlāk kā 30 dienu laikā pēc </w:t>
      </w:r>
      <w:r w:rsidR="000254EA">
        <w:rPr>
          <w:rFonts w:ascii="Times New Roman" w:eastAsia="Times New Roman" w:hAnsi="Times New Roman" w:cs="Times New Roman"/>
          <w:sz w:val="24"/>
          <w:szCs w:val="24"/>
          <w:lang w:eastAsia="lv-LV"/>
        </w:rPr>
        <w:t xml:space="preserve">nolikuma 5.5. punktā paredzētā </w:t>
      </w:r>
      <w:r>
        <w:rPr>
          <w:rFonts w:ascii="Times New Roman" w:eastAsia="Times New Roman" w:hAnsi="Times New Roman" w:cs="Times New Roman"/>
          <w:sz w:val="24"/>
          <w:szCs w:val="24"/>
          <w:lang w:eastAsia="lv-LV"/>
        </w:rPr>
        <w:t>maks</w:t>
      </w:r>
      <w:r w:rsidR="000254EA">
        <w:rPr>
          <w:rFonts w:ascii="Times New Roman" w:eastAsia="Times New Roman" w:hAnsi="Times New Roman" w:cs="Times New Roman"/>
          <w:sz w:val="24"/>
          <w:szCs w:val="24"/>
          <w:lang w:eastAsia="lv-LV"/>
        </w:rPr>
        <w:t>ājuma</w:t>
      </w:r>
      <w:r>
        <w:rPr>
          <w:rFonts w:ascii="Times New Roman" w:eastAsia="Times New Roman" w:hAnsi="Times New Roman" w:cs="Times New Roman"/>
          <w:sz w:val="24"/>
          <w:szCs w:val="24"/>
          <w:lang w:eastAsia="lv-LV"/>
        </w:rPr>
        <w:t xml:space="preserve"> veikšanas. </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Pēc izsoles rezultātu apstiprināšanas izsoles komisija informē nosolītāju par pirkuma līguma slēgšanu.</w:t>
      </w:r>
      <w:r w:rsidR="00404876">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w:t>
      </w:r>
      <w:r w:rsidRPr="00B1038E">
        <w:rPr>
          <w:rFonts w:ascii="Times New Roman" w:eastAsia="Calibri" w:hAnsi="Times New Roman" w:cs="Times New Roman"/>
          <w:sz w:val="24"/>
          <w:szCs w:val="24"/>
        </w:rPr>
        <w:t>osolītā summa (atrēķinot iemaksāto nodrošinājumu) jāsamaksā 2 nedēļu laikā no izsoles dienas.</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Madonas novada pašvaldība un nosolītājs viena mēneša laikā pēc izsoles rezultātu apstiprināšanas slēdz Objekta pirkuma līgumu. </w:t>
      </w:r>
    </w:p>
    <w:p w:rsidR="00E27980" w:rsidRPr="00B1038E" w:rsidRDefault="00E27980" w:rsidP="00E27980">
      <w:pPr>
        <w:shd w:val="clear" w:color="auto" w:fill="FFFFFF"/>
        <w:spacing w:after="0" w:line="20" w:lineRule="atLeast"/>
        <w:ind w:left="540"/>
        <w:jc w:val="both"/>
        <w:rPr>
          <w:rFonts w:ascii="Times New Roman" w:eastAsia="Times New Roman" w:hAnsi="Times New Roman" w:cs="Times New Roman"/>
          <w:sz w:val="24"/>
          <w:szCs w:val="24"/>
          <w:lang w:eastAsia="lv-LV"/>
        </w:rPr>
      </w:pPr>
    </w:p>
    <w:p w:rsidR="00E27980" w:rsidRPr="00B1038E" w:rsidRDefault="00E27980" w:rsidP="00E27980">
      <w:pPr>
        <w:numPr>
          <w:ilvl w:val="0"/>
          <w:numId w:val="12"/>
        </w:numPr>
        <w:spacing w:after="0" w:line="20" w:lineRule="atLeast"/>
        <w:contextualSpacing/>
        <w:jc w:val="center"/>
        <w:rPr>
          <w:rFonts w:ascii="Times New Roman" w:eastAsia="Arial Unicode MS" w:hAnsi="Times New Roman" w:cs="Times New Roman"/>
          <w:b/>
          <w:bCs/>
          <w:sz w:val="24"/>
          <w:szCs w:val="24"/>
          <w:lang w:eastAsia="lv-LV"/>
        </w:rPr>
      </w:pPr>
      <w:r w:rsidRPr="00B1038E">
        <w:rPr>
          <w:rFonts w:ascii="Times New Roman" w:eastAsia="Arial Unicode MS" w:hAnsi="Times New Roman" w:cs="Times New Roman"/>
          <w:b/>
          <w:bCs/>
          <w:sz w:val="24"/>
          <w:szCs w:val="24"/>
          <w:lang w:eastAsia="lv-LV"/>
        </w:rPr>
        <w:t>Nobeiguma noteikumi</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Izsole atzīstama par nenotikušu, ja:</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nosolītājs ir tāda persona, kura nevar slēgt darījumus vai kurai nebija tiesību piedalīties izsolē;</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noteiktajos termiņos nav reģistrējies neviens izsoles dalībnieks;</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noteiktajā laikā uz izsoli neierodas neviens no reģistrētajiem dalībniekiem;</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neviens dalībnieks nav pārsolījis izsoles sākumcenu;</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nav ievēroti izsoles noteikumi.</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Lēmumu par izsoles atzīšanu par nenotikušu pieņem izsoles komisija.</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Izsoles dalībniekiem ir tiesības iesniegt sūdzību Madonas novada pašvaldībai par komisijas veiktajām darbībām 5 (piecu) dienu laikā no izsoles dienas. </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Noteikumiem ir šādi pielikumi, kas ir Noteikumu neatņemama sastāvdaļa: </w:t>
      </w:r>
    </w:p>
    <w:p w:rsidR="00E27980" w:rsidRPr="00B1038E" w:rsidRDefault="00E27980" w:rsidP="00E27980">
      <w:pPr>
        <w:spacing w:after="0" w:line="20" w:lineRule="atLeast"/>
        <w:ind w:left="540"/>
        <w:jc w:val="both"/>
        <w:rPr>
          <w:rFonts w:ascii="Times New Roman" w:eastAsia="Arial Unicode MS" w:hAnsi="Times New Roman" w:cs="Times New Roman"/>
          <w:sz w:val="16"/>
          <w:szCs w:val="16"/>
          <w:lang w:eastAsia="lv-LV"/>
        </w:rPr>
      </w:pPr>
    </w:p>
    <w:p w:rsidR="00E27980" w:rsidRPr="00B1038E" w:rsidRDefault="00E27980" w:rsidP="00E27980">
      <w:pPr>
        <w:spacing w:after="0" w:line="20" w:lineRule="atLeast"/>
        <w:ind w:left="540"/>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Pielikumā: </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Pieteikums Īpašuma izsolei uz 1 lpp.;</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Dalībnieku reģistrācijas saraksts uz 1 lpp.;</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Izsoles dalībnieka reģistrācijas apliecība uz 1 lpp.</w:t>
      </w:r>
    </w:p>
    <w:p w:rsidR="00E27980" w:rsidRPr="00B1038E" w:rsidRDefault="00E27980" w:rsidP="00E27980">
      <w:pPr>
        <w:spacing w:after="0" w:line="20" w:lineRule="atLeast"/>
        <w:jc w:val="both"/>
        <w:rPr>
          <w:rFonts w:ascii="Times New Roman" w:eastAsia="Arial Unicode MS" w:hAnsi="Times New Roman" w:cs="Times New Roman"/>
          <w:sz w:val="24"/>
          <w:szCs w:val="24"/>
          <w:lang w:eastAsia="lv-LV"/>
        </w:rPr>
      </w:pPr>
    </w:p>
    <w:p w:rsidR="00E27980" w:rsidRPr="00B1038E" w:rsidRDefault="004141A5" w:rsidP="00E27980">
      <w:pPr>
        <w:spacing w:line="259" w:lineRule="auto"/>
        <w:rPr>
          <w:rFonts w:ascii="Times New Roman" w:eastAsia="Arial Unicode MS" w:hAnsi="Times New Roman" w:cs="Times New Roman"/>
          <w:sz w:val="24"/>
          <w:szCs w:val="24"/>
          <w:lang w:eastAsia="lv-LV"/>
        </w:rPr>
      </w:pPr>
      <w:r>
        <w:rPr>
          <w:rFonts w:ascii="Times New Roman" w:eastAsia="Arial Unicode MS" w:hAnsi="Times New Roman" w:cs="Times New Roman"/>
          <w:sz w:val="24"/>
          <w:szCs w:val="24"/>
          <w:lang w:eastAsia="lv-LV"/>
        </w:rPr>
        <w:t>Barkavas</w:t>
      </w:r>
      <w:r w:rsidR="00E27980" w:rsidRPr="00B1038E">
        <w:rPr>
          <w:rFonts w:ascii="Times New Roman" w:eastAsia="Arial Unicode MS" w:hAnsi="Times New Roman" w:cs="Times New Roman"/>
          <w:sz w:val="24"/>
          <w:szCs w:val="24"/>
          <w:lang w:eastAsia="lv-LV"/>
        </w:rPr>
        <w:t xml:space="preserve"> pagasta pārvaldes vadītājs</w:t>
      </w:r>
      <w:r w:rsidR="00E27980" w:rsidRPr="00B1038E">
        <w:rPr>
          <w:rFonts w:ascii="Times New Roman" w:eastAsia="Arial Unicode MS" w:hAnsi="Times New Roman" w:cs="Times New Roman"/>
          <w:sz w:val="24"/>
          <w:szCs w:val="24"/>
          <w:lang w:eastAsia="lv-LV"/>
        </w:rPr>
        <w:tab/>
      </w:r>
      <w:r w:rsidR="00E27980" w:rsidRPr="00B1038E">
        <w:rPr>
          <w:rFonts w:ascii="Times New Roman" w:eastAsia="Arial Unicode MS" w:hAnsi="Times New Roman" w:cs="Times New Roman"/>
          <w:sz w:val="24"/>
          <w:szCs w:val="24"/>
          <w:lang w:eastAsia="lv-LV"/>
        </w:rPr>
        <w:tab/>
      </w:r>
      <w:r w:rsidR="00EA5187">
        <w:rPr>
          <w:rFonts w:ascii="Times New Roman" w:eastAsia="Arial Unicode MS" w:hAnsi="Times New Roman" w:cs="Times New Roman"/>
          <w:sz w:val="24"/>
          <w:szCs w:val="24"/>
          <w:lang w:eastAsia="lv-LV"/>
        </w:rPr>
        <w:tab/>
      </w:r>
      <w:r w:rsidR="00EA5187">
        <w:rPr>
          <w:rFonts w:ascii="Times New Roman" w:eastAsia="Arial Unicode MS" w:hAnsi="Times New Roman" w:cs="Times New Roman"/>
          <w:sz w:val="24"/>
          <w:szCs w:val="24"/>
          <w:lang w:eastAsia="lv-LV"/>
        </w:rPr>
        <w:tab/>
      </w:r>
      <w:r w:rsidR="00E27980" w:rsidRPr="00B1038E">
        <w:rPr>
          <w:rFonts w:ascii="Times New Roman" w:eastAsia="Arial Unicode MS" w:hAnsi="Times New Roman" w:cs="Times New Roman"/>
          <w:sz w:val="24"/>
          <w:szCs w:val="24"/>
          <w:lang w:eastAsia="lv-LV"/>
        </w:rPr>
        <w:tab/>
      </w:r>
      <w:r>
        <w:rPr>
          <w:rFonts w:ascii="Times New Roman" w:eastAsia="Arial Unicode MS" w:hAnsi="Times New Roman" w:cs="Times New Roman"/>
          <w:sz w:val="24"/>
          <w:szCs w:val="24"/>
          <w:lang w:eastAsia="lv-LV"/>
        </w:rPr>
        <w:t>Mārtiņš Tomiņš</w:t>
      </w:r>
      <w:r w:rsidR="00E27980" w:rsidRPr="00B1038E">
        <w:rPr>
          <w:rFonts w:ascii="Times New Roman" w:eastAsia="Arial Unicode MS" w:hAnsi="Times New Roman" w:cs="Times New Roman"/>
          <w:sz w:val="24"/>
          <w:szCs w:val="24"/>
          <w:lang w:eastAsia="lv-LV"/>
        </w:rPr>
        <w:t xml:space="preserve"> </w:t>
      </w:r>
    </w:p>
    <w:p w:rsidR="00E27980" w:rsidRPr="00B1038E" w:rsidRDefault="00E27980" w:rsidP="00E27980">
      <w:pPr>
        <w:spacing w:after="0" w:line="240" w:lineRule="auto"/>
        <w:ind w:left="360"/>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br w:type="page"/>
      </w:r>
    </w:p>
    <w:p w:rsidR="00E27980" w:rsidRPr="00B1038E" w:rsidRDefault="00E27980" w:rsidP="00E27980">
      <w:pPr>
        <w:spacing w:after="0" w:line="20" w:lineRule="atLeast"/>
        <w:ind w:left="648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1.pielikums</w:t>
      </w:r>
    </w:p>
    <w:p w:rsidR="00E27980" w:rsidRPr="00B1038E" w:rsidRDefault="00E27980" w:rsidP="00E27980">
      <w:pPr>
        <w:spacing w:after="0" w:line="20" w:lineRule="atLeast"/>
        <w:ind w:left="648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Nekustamā īpašuma “</w:t>
      </w:r>
      <w:r w:rsidR="004141A5" w:rsidRPr="004141A5">
        <w:rPr>
          <w:rFonts w:ascii="Times New Roman" w:eastAsia="Arial Unicode MS" w:hAnsi="Times New Roman" w:cs="Times New Roman"/>
          <w:lang w:eastAsia="lv-LV"/>
        </w:rPr>
        <w:t>Eglaine</w:t>
      </w:r>
      <w:r w:rsidRPr="00B1038E">
        <w:rPr>
          <w:rFonts w:ascii="Times New Roman" w:eastAsia="Arial Unicode MS" w:hAnsi="Times New Roman" w:cs="Times New Roman"/>
          <w:lang w:eastAsia="lv-LV"/>
        </w:rPr>
        <w:t>”</w:t>
      </w:r>
      <w:r w:rsidRPr="00B1038E">
        <w:rPr>
          <w:rFonts w:ascii="Times New Roman" w:eastAsia="Times New Roman" w:hAnsi="Times New Roman" w:cs="Times New Roman"/>
          <w:lang w:eastAsia="lv-LV"/>
        </w:rPr>
        <w:t xml:space="preserve">, </w:t>
      </w:r>
      <w:r w:rsidR="004141A5">
        <w:rPr>
          <w:rFonts w:ascii="Times New Roman" w:eastAsia="Times New Roman" w:hAnsi="Times New Roman" w:cs="Times New Roman"/>
          <w:lang w:eastAsia="lv-LV"/>
        </w:rPr>
        <w:t>Barkavas</w:t>
      </w:r>
      <w:r w:rsidRPr="00B1038E">
        <w:rPr>
          <w:rFonts w:ascii="Times New Roman" w:eastAsia="Times New Roman" w:hAnsi="Times New Roman" w:cs="Times New Roman"/>
          <w:lang w:eastAsia="lv-LV"/>
        </w:rPr>
        <w:t xml:space="preserve"> pagasts, Madonas novads</w:t>
      </w:r>
    </w:p>
    <w:p w:rsidR="00E27980" w:rsidRPr="00B1038E" w:rsidRDefault="006845D9" w:rsidP="00E27980">
      <w:pPr>
        <w:spacing w:after="0" w:line="20" w:lineRule="atLeast"/>
        <w:ind w:left="6480"/>
        <w:rPr>
          <w:rFonts w:ascii="Times New Roman" w:eastAsia="Arial Unicode MS" w:hAnsi="Times New Roman" w:cs="Times New Roman"/>
          <w:lang w:eastAsia="lv-LV"/>
        </w:rPr>
      </w:pPr>
      <w:r>
        <w:rPr>
          <w:rFonts w:ascii="Times New Roman" w:eastAsia="Arial Unicode MS" w:hAnsi="Times New Roman" w:cs="Times New Roman"/>
          <w:lang w:eastAsia="lv-LV"/>
        </w:rPr>
        <w:t xml:space="preserve">Otras </w:t>
      </w:r>
      <w:r w:rsidR="00E27980"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4141A5" w:rsidP="00E27980">
      <w:pPr>
        <w:keepNext/>
        <w:spacing w:after="0" w:line="240" w:lineRule="auto"/>
        <w:ind w:left="3600" w:firstLine="720"/>
        <w:jc w:val="right"/>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noProof/>
          <w:sz w:val="32"/>
          <w:szCs w:val="32"/>
          <w:lang w:eastAsia="lv-LV"/>
        </w:rPr>
        <w:t>Barkavas</w:t>
      </w:r>
      <w:r w:rsidR="00E27980" w:rsidRPr="00B1038E">
        <w:rPr>
          <w:rFonts w:ascii="Times New Roman" w:eastAsia="Times New Roman" w:hAnsi="Times New Roman" w:cs="Times New Roman"/>
          <w:b/>
          <w:noProof/>
          <w:sz w:val="32"/>
          <w:szCs w:val="32"/>
          <w:lang w:eastAsia="lv-LV"/>
        </w:rPr>
        <w:t xml:space="preserve"> pagasta pārvaldei</w:t>
      </w:r>
    </w:p>
    <w:p w:rsidR="00E27980" w:rsidRPr="00B1038E" w:rsidRDefault="00E27980" w:rsidP="00E27980">
      <w:pPr>
        <w:spacing w:after="0" w:line="240" w:lineRule="auto"/>
        <w:jc w:val="right"/>
        <w:rPr>
          <w:rFonts w:ascii="Times New Roman" w:eastAsia="Times New Roman" w:hAnsi="Times New Roman" w:cs="Times New Roman"/>
          <w:sz w:val="20"/>
          <w:szCs w:val="20"/>
          <w:lang w:eastAsia="lv-LV"/>
        </w:rPr>
      </w:pP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__________________________________________________________</w:t>
      </w:r>
    </w:p>
    <w:p w:rsidR="00E27980" w:rsidRPr="00B1038E" w:rsidRDefault="00E27980" w:rsidP="00E27980">
      <w:pPr>
        <w:shd w:val="clear" w:color="auto" w:fill="FFFFFF"/>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(fiziskai personai -vārds, uzvārds; juridiskai personai – nosaukums)</w:t>
      </w:r>
    </w:p>
    <w:p w:rsidR="00E27980" w:rsidRPr="00B1038E" w:rsidRDefault="00E27980" w:rsidP="00E27980">
      <w:pPr>
        <w:shd w:val="clear" w:color="auto" w:fill="FFFFFF"/>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________________________________________________</w:t>
      </w: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(personas kods; reģistrācijas Nr.)</w:t>
      </w:r>
    </w:p>
    <w:p w:rsidR="00E27980" w:rsidRPr="00B1038E" w:rsidRDefault="00E27980" w:rsidP="00E27980">
      <w:pPr>
        <w:shd w:val="clear" w:color="auto" w:fill="FFFFFF"/>
        <w:spacing w:after="0" w:line="240" w:lineRule="auto"/>
        <w:ind w:left="1440"/>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_____________________________________________</w:t>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t>______</w:t>
      </w: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(adrese, tālrunis)</w:t>
      </w: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r w:rsidRPr="00B1038E">
        <w:rPr>
          <w:rFonts w:ascii="Times New Roman" w:eastAsia="Times New Roman" w:hAnsi="Times New Roman" w:cs="Times New Roman"/>
          <w:sz w:val="28"/>
          <w:szCs w:val="28"/>
          <w:lang w:eastAsia="lv-LV"/>
        </w:rPr>
        <w:t>PIETEIKUMS</w:t>
      </w:r>
    </w:p>
    <w:p w:rsidR="00E27980" w:rsidRPr="00B1038E" w:rsidRDefault="00E27980" w:rsidP="00E27980">
      <w:pPr>
        <w:spacing w:after="0" w:line="240" w:lineRule="auto"/>
        <w:jc w:val="center"/>
        <w:outlineLvl w:val="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Madonas novada pašvaldības nekustamā īpašuma (</w:t>
      </w:r>
      <w:r w:rsidR="004141A5" w:rsidRPr="004141A5">
        <w:rPr>
          <w:rFonts w:ascii="Times New Roman" w:eastAsia="Times New Roman" w:hAnsi="Times New Roman" w:cs="Times New Roman"/>
          <w:sz w:val="24"/>
          <w:szCs w:val="24"/>
          <w:lang w:eastAsia="lv-LV"/>
        </w:rPr>
        <w:t>dzīvojamās mājas (avārijas stāvoklī) ar zemi</w:t>
      </w:r>
      <w:r w:rsidRPr="00B1038E">
        <w:rPr>
          <w:rFonts w:ascii="Times New Roman" w:eastAsia="Times New Roman" w:hAnsi="Times New Roman" w:cs="Times New Roman"/>
          <w:sz w:val="24"/>
          <w:szCs w:val="24"/>
          <w:lang w:eastAsia="lv-LV"/>
        </w:rPr>
        <w:t xml:space="preserve">) </w:t>
      </w:r>
      <w:r w:rsidR="004141A5" w:rsidRPr="004141A5">
        <w:rPr>
          <w:rFonts w:ascii="Times New Roman" w:eastAsia="Arial Unicode MS" w:hAnsi="Times New Roman" w:cs="Times New Roman"/>
          <w:sz w:val="24"/>
          <w:szCs w:val="24"/>
          <w:lang w:eastAsia="lv-LV"/>
        </w:rPr>
        <w:t xml:space="preserve">“Eglaine”, Barkavas pagastā, Madonas novadā </w:t>
      </w:r>
      <w:r w:rsidRPr="00B1038E">
        <w:rPr>
          <w:rFonts w:ascii="Times New Roman" w:eastAsia="Times New Roman" w:hAnsi="Times New Roman" w:cs="Times New Roman"/>
          <w:sz w:val="24"/>
          <w:szCs w:val="24"/>
          <w:lang w:eastAsia="lv-LV"/>
        </w:rPr>
        <w:t>izsolei</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Vēlos pieteikties uz nekustamā īpašuma </w:t>
      </w:r>
      <w:r w:rsidR="004141A5" w:rsidRPr="004141A5">
        <w:rPr>
          <w:rFonts w:ascii="Times New Roman" w:eastAsia="Arial Unicode MS" w:hAnsi="Times New Roman" w:cs="Times New Roman"/>
          <w:sz w:val="24"/>
          <w:szCs w:val="24"/>
          <w:lang w:eastAsia="lv-LV"/>
        </w:rPr>
        <w:t xml:space="preserve">“Eglaine”, Barkavas pagastā, Madonas novadā </w:t>
      </w:r>
      <w:r w:rsidRPr="00B1038E">
        <w:rPr>
          <w:rFonts w:ascii="Times New Roman" w:eastAsia="Times New Roman" w:hAnsi="Times New Roman" w:cs="Times New Roman"/>
          <w:sz w:val="24"/>
          <w:szCs w:val="24"/>
          <w:lang w:eastAsia="lv-LV"/>
        </w:rPr>
        <w:t xml:space="preserve">atklātu mutisku izsoli ar augšupejošu soli.  </w:t>
      </w: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t xml:space="preserve">    </w:t>
      </w:r>
    </w:p>
    <w:p w:rsidR="00E27980" w:rsidRPr="00B1038E" w:rsidRDefault="00E27980" w:rsidP="00E27980">
      <w:pPr>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Pievienotie dokumenti: </w:t>
      </w:r>
    </w:p>
    <w:p w:rsidR="00E27980" w:rsidRPr="00B1038E" w:rsidRDefault="00E27980" w:rsidP="00E27980">
      <w:pPr>
        <w:numPr>
          <w:ilvl w:val="0"/>
          <w:numId w:val="11"/>
        </w:numPr>
        <w:spacing w:after="0" w:line="240" w:lineRule="auto"/>
        <w:ind w:left="0"/>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nodrošinājuma naudas iemaksas apliecinošs dokuments;</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_________________________________________________________________________</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_________________________________________________________________________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201….gada __. 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                                               </w:t>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t xml:space="preserve">  ____________________________________</w:t>
      </w:r>
    </w:p>
    <w:p w:rsidR="00E27980" w:rsidRPr="00B1038E" w:rsidRDefault="00E27980" w:rsidP="00E27980">
      <w:pPr>
        <w:spacing w:after="0" w:line="240" w:lineRule="auto"/>
        <w:ind w:firstLine="720"/>
        <w:jc w:val="both"/>
        <w:rPr>
          <w:rFonts w:ascii="Times New Roman" w:eastAsia="Times New Roman" w:hAnsi="Times New Roman" w:cs="Times New Roman"/>
          <w:i/>
          <w:sz w:val="20"/>
          <w:szCs w:val="20"/>
          <w:lang w:eastAsia="lv-LV"/>
        </w:rPr>
      </w:pPr>
      <w:r w:rsidRPr="00B1038E">
        <w:rPr>
          <w:rFonts w:ascii="Times New Roman" w:eastAsia="Times New Roman" w:hAnsi="Times New Roman" w:cs="Times New Roman"/>
          <w:sz w:val="20"/>
          <w:szCs w:val="20"/>
          <w:lang w:eastAsia="lv-LV"/>
        </w:rPr>
        <w:t xml:space="preserve">                                                                                           </w:t>
      </w:r>
      <w:r w:rsidRPr="00B1038E">
        <w:rPr>
          <w:rFonts w:ascii="Times New Roman" w:eastAsia="Times New Roman" w:hAnsi="Times New Roman" w:cs="Times New Roman"/>
          <w:i/>
          <w:sz w:val="20"/>
          <w:szCs w:val="20"/>
          <w:lang w:eastAsia="lv-LV"/>
        </w:rPr>
        <w:t>(paraksts; paraksta atšifrējums)</w:t>
      </w:r>
    </w:p>
    <w:p w:rsidR="00E27980" w:rsidRPr="00B1038E" w:rsidRDefault="00E27980" w:rsidP="00E27980">
      <w:pPr>
        <w:spacing w:after="0" w:line="240" w:lineRule="auto"/>
        <w:jc w:val="right"/>
        <w:rPr>
          <w:rFonts w:ascii="Calibri" w:eastAsia="Times New Roman" w:hAnsi="Calibri" w:cs="Times New Roman"/>
          <w:sz w:val="20"/>
          <w:szCs w:val="20"/>
          <w:lang w:eastAsia="lv-LV"/>
        </w:rPr>
        <w:sectPr w:rsidR="00E27980" w:rsidRPr="00B1038E" w:rsidSect="00B1038E">
          <w:footerReference w:type="even" r:id="rId8"/>
          <w:footerReference w:type="default" r:id="rId9"/>
          <w:pgSz w:w="11906" w:h="16838" w:code="9"/>
          <w:pgMar w:top="1134" w:right="1134" w:bottom="1134" w:left="1701" w:header="709" w:footer="709" w:gutter="0"/>
          <w:cols w:space="708"/>
          <w:docGrid w:linePitch="360"/>
        </w:sectPr>
      </w:pPr>
    </w:p>
    <w:p w:rsidR="00E27980" w:rsidRPr="00B1038E" w:rsidRDefault="00E27980" w:rsidP="00E27980">
      <w:pPr>
        <w:spacing w:after="0" w:line="20" w:lineRule="atLeast"/>
        <w:ind w:left="1080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2.pielikums</w:t>
      </w:r>
    </w:p>
    <w:p w:rsidR="00E27980" w:rsidRPr="00B1038E" w:rsidRDefault="00E27980" w:rsidP="00E27980">
      <w:pPr>
        <w:spacing w:after="0" w:line="20" w:lineRule="atLeast"/>
        <w:ind w:left="1080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Nekustamā īpašuma “</w:t>
      </w:r>
      <w:r w:rsidR="004141A5" w:rsidRPr="004141A5">
        <w:rPr>
          <w:rFonts w:ascii="Times New Roman" w:eastAsia="Arial Unicode MS" w:hAnsi="Times New Roman" w:cs="Times New Roman"/>
          <w:lang w:eastAsia="lv-LV"/>
        </w:rPr>
        <w:t>Eglaine</w:t>
      </w:r>
      <w:r w:rsidRPr="00B1038E">
        <w:rPr>
          <w:rFonts w:ascii="Times New Roman" w:eastAsia="Arial Unicode MS" w:hAnsi="Times New Roman" w:cs="Times New Roman"/>
          <w:lang w:eastAsia="lv-LV"/>
        </w:rPr>
        <w:t>”</w:t>
      </w:r>
      <w:r w:rsidRPr="00B1038E">
        <w:rPr>
          <w:rFonts w:ascii="Times New Roman" w:eastAsia="Times New Roman" w:hAnsi="Times New Roman" w:cs="Times New Roman"/>
          <w:lang w:eastAsia="lv-LV"/>
        </w:rPr>
        <w:t xml:space="preserve">, </w:t>
      </w:r>
      <w:r w:rsidR="004141A5">
        <w:rPr>
          <w:rFonts w:ascii="Times New Roman" w:eastAsia="Times New Roman" w:hAnsi="Times New Roman" w:cs="Times New Roman"/>
          <w:lang w:eastAsia="lv-LV"/>
        </w:rPr>
        <w:t>Barkavas</w:t>
      </w:r>
      <w:r w:rsidRPr="00B1038E">
        <w:rPr>
          <w:rFonts w:ascii="Times New Roman" w:eastAsia="Times New Roman" w:hAnsi="Times New Roman" w:cs="Times New Roman"/>
          <w:lang w:eastAsia="lv-LV"/>
        </w:rPr>
        <w:t xml:space="preserve"> pagasts, Madonas novads</w:t>
      </w:r>
    </w:p>
    <w:p w:rsidR="00E27980" w:rsidRPr="00B1038E" w:rsidRDefault="006845D9" w:rsidP="00E27980">
      <w:pPr>
        <w:spacing w:after="0" w:line="20" w:lineRule="atLeast"/>
        <w:ind w:left="10800"/>
        <w:rPr>
          <w:rFonts w:ascii="Times New Roman" w:eastAsia="Arial Unicode MS" w:hAnsi="Times New Roman" w:cs="Times New Roman"/>
          <w:lang w:eastAsia="lv-LV"/>
        </w:rPr>
      </w:pPr>
      <w:r>
        <w:rPr>
          <w:rFonts w:ascii="Times New Roman" w:eastAsia="Arial Unicode MS" w:hAnsi="Times New Roman" w:cs="Times New Roman"/>
          <w:lang w:eastAsia="lv-LV"/>
        </w:rPr>
        <w:t xml:space="preserve">Otras </w:t>
      </w:r>
      <w:r w:rsidR="00E27980"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r w:rsidRPr="00B1038E">
        <w:rPr>
          <w:rFonts w:ascii="Times New Roman" w:eastAsia="Arial Unicode MS" w:hAnsi="Times New Roman" w:cs="Times New Roman"/>
          <w:b/>
          <w:sz w:val="28"/>
          <w:szCs w:val="28"/>
          <w:lang w:eastAsia="lv-LV"/>
        </w:rPr>
        <w:t>Izsoles dalībnieku reģistrācijas saraksts</w:t>
      </w: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80"/>
        <w:gridCol w:w="2240"/>
        <w:gridCol w:w="2438"/>
        <w:gridCol w:w="6095"/>
      </w:tblGrid>
      <w:tr w:rsidR="00E27980" w:rsidRPr="00B1038E" w:rsidTr="00FF0600">
        <w:tc>
          <w:tcPr>
            <w:tcW w:w="1384" w:type="dxa"/>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Nr. p.k.</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(Kārtas Nr.)</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Izsoles dalībnieks</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(vārds, uzvārds/</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nosaukums)</w:t>
            </w: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Pers. kods, pases dati/</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reģ. Nr.</w:t>
            </w:r>
          </w:p>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Adrese, tālrunis</w:t>
            </w:r>
          </w:p>
        </w:tc>
        <w:tc>
          <w:tcPr>
            <w:tcW w:w="6095"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Apliecinājums</w:t>
            </w:r>
          </w:p>
          <w:p w:rsidR="00E27980" w:rsidRPr="00B1038E" w:rsidRDefault="00E27980" w:rsidP="00FF0600">
            <w:pPr>
              <w:spacing w:after="0" w:line="240" w:lineRule="auto"/>
              <w:jc w:val="center"/>
              <w:rPr>
                <w:rFonts w:ascii="Times New Roman" w:eastAsia="Times New Roman" w:hAnsi="Times New Roman" w:cs="Times New Roman"/>
                <w:i/>
                <w:lang w:eastAsia="lv-LV"/>
              </w:rPr>
            </w:pPr>
            <w:r w:rsidRPr="00B1038E">
              <w:rPr>
                <w:rFonts w:ascii="Times New Roman" w:eastAsia="Times New Roman" w:hAnsi="Times New Roman" w:cs="Times New Roman"/>
                <w:i/>
                <w:lang w:eastAsia="lv-LV"/>
              </w:rPr>
              <w:t>(Dalībnieks paraksta pirms izsoles sākuma)</w:t>
            </w:r>
          </w:p>
        </w:tc>
      </w:tr>
      <w:tr w:rsidR="00E27980" w:rsidRPr="00B1038E" w:rsidTr="00FF0600">
        <w:trPr>
          <w:trHeight w:val="381"/>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1.</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Īpašuma sākotnējā maksa ir zināma, tai piekrītu, esmu saņēmis izsoles reģistrācijas kartīti ar kārtas numuru “1”.</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r w:rsidR="00E27980" w:rsidRPr="00B1038E" w:rsidTr="00FF0600">
        <w:trPr>
          <w:trHeight w:val="350"/>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2.</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izsoles Īpašuma sākotnējā maksa ir zināma, tai piekrītu, esmu saņēmis izsoles reģistrācijas kartīti ar kārtas numuru “2”.</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r w:rsidR="00E27980" w:rsidRPr="00B1038E" w:rsidTr="00FF0600">
        <w:trPr>
          <w:trHeight w:val="453"/>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3.</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izsoles Īpašuma sākotnējā maksa ir zināma, tai piekrītu, esmu saņēmis izsoles reģistrācijas kartīti ar kārtas numuru “3”.</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bl>
    <w:p w:rsidR="00E27980" w:rsidRPr="00B1038E" w:rsidRDefault="00E27980" w:rsidP="00E27980">
      <w:pPr>
        <w:spacing w:after="0" w:line="20" w:lineRule="atLeast"/>
        <w:jc w:val="center"/>
        <w:rPr>
          <w:rFonts w:ascii="Times New Roman" w:eastAsia="Arial Unicode MS" w:hAnsi="Times New Roman" w:cs="Times New Roman"/>
          <w:lang w:eastAsia="lv-LV"/>
        </w:rPr>
        <w:sectPr w:rsidR="00E27980" w:rsidRPr="00B1038E" w:rsidSect="00B1038E">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701" w:header="709" w:footer="709" w:gutter="0"/>
          <w:cols w:space="708"/>
          <w:docGrid w:linePitch="360"/>
        </w:sectPr>
      </w:pPr>
    </w:p>
    <w:p w:rsidR="00E27980" w:rsidRPr="00B1038E" w:rsidRDefault="00E27980" w:rsidP="00E27980">
      <w:pPr>
        <w:spacing w:after="0" w:line="20" w:lineRule="atLeast"/>
        <w:ind w:left="576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3.pielikums</w:t>
      </w:r>
    </w:p>
    <w:p w:rsidR="00E27980" w:rsidRPr="00B1038E" w:rsidRDefault="00E27980" w:rsidP="00E27980">
      <w:pPr>
        <w:spacing w:after="0" w:line="20" w:lineRule="atLeast"/>
        <w:ind w:left="576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Nekustamā īpašuma “</w:t>
      </w:r>
      <w:r w:rsidR="004141A5" w:rsidRPr="004141A5">
        <w:rPr>
          <w:rFonts w:ascii="Times New Roman" w:eastAsia="Arial Unicode MS" w:hAnsi="Times New Roman" w:cs="Times New Roman"/>
          <w:lang w:eastAsia="lv-LV"/>
        </w:rPr>
        <w:t>Eglaine</w:t>
      </w:r>
      <w:r w:rsidRPr="00B1038E">
        <w:rPr>
          <w:rFonts w:ascii="Times New Roman" w:eastAsia="Arial Unicode MS" w:hAnsi="Times New Roman" w:cs="Times New Roman"/>
          <w:lang w:eastAsia="lv-LV"/>
        </w:rPr>
        <w:t>”</w:t>
      </w:r>
      <w:r w:rsidRPr="00B1038E">
        <w:rPr>
          <w:rFonts w:ascii="Times New Roman" w:eastAsia="Times New Roman" w:hAnsi="Times New Roman" w:cs="Times New Roman"/>
          <w:lang w:eastAsia="lv-LV"/>
        </w:rPr>
        <w:t xml:space="preserve">, </w:t>
      </w:r>
      <w:r w:rsidR="004141A5">
        <w:rPr>
          <w:rFonts w:ascii="Times New Roman" w:eastAsia="Times New Roman" w:hAnsi="Times New Roman" w:cs="Times New Roman"/>
          <w:lang w:eastAsia="lv-LV"/>
        </w:rPr>
        <w:t>Barkavas</w:t>
      </w:r>
      <w:r w:rsidRPr="00B1038E">
        <w:rPr>
          <w:rFonts w:ascii="Times New Roman" w:eastAsia="Times New Roman" w:hAnsi="Times New Roman" w:cs="Times New Roman"/>
          <w:lang w:eastAsia="lv-LV"/>
        </w:rPr>
        <w:t xml:space="preserve"> pagasts, Madonas novads</w:t>
      </w:r>
    </w:p>
    <w:p w:rsidR="00E27980" w:rsidRPr="00B1038E" w:rsidRDefault="006845D9" w:rsidP="00E27980">
      <w:pPr>
        <w:spacing w:after="0" w:line="20" w:lineRule="atLeast"/>
        <w:ind w:left="5760"/>
        <w:rPr>
          <w:rFonts w:ascii="Times New Roman" w:eastAsia="Arial Unicode MS" w:hAnsi="Times New Roman" w:cs="Times New Roman"/>
          <w:lang w:eastAsia="lv-LV"/>
        </w:rPr>
      </w:pPr>
      <w:r>
        <w:rPr>
          <w:rFonts w:ascii="Times New Roman" w:eastAsia="Arial Unicode MS" w:hAnsi="Times New Roman" w:cs="Times New Roman"/>
          <w:lang w:eastAsia="lv-LV"/>
        </w:rPr>
        <w:t xml:space="preserve">Otras </w:t>
      </w:r>
      <w:r w:rsidR="00E27980"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r w:rsidRPr="00B1038E">
        <w:rPr>
          <w:rFonts w:ascii="Times New Roman" w:eastAsia="Arial Unicode MS" w:hAnsi="Times New Roman" w:cs="Times New Roman"/>
          <w:b/>
          <w:sz w:val="28"/>
          <w:szCs w:val="28"/>
          <w:lang w:eastAsia="lv-LV"/>
        </w:rPr>
        <w:t>Izsoles dalībnieka reģistrācijas apliecība Nr._____</w:t>
      </w: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p>
    <w:tbl>
      <w:tblPr>
        <w:tblW w:w="5412" w:type="pct"/>
        <w:jc w:val="center"/>
        <w:tblLook w:val="04A0" w:firstRow="1" w:lastRow="0" w:firstColumn="1" w:lastColumn="0" w:noHBand="0" w:noVBand="1"/>
      </w:tblPr>
      <w:tblGrid>
        <w:gridCol w:w="9574"/>
        <w:gridCol w:w="372"/>
      </w:tblGrid>
      <w:tr w:rsidR="00E27980" w:rsidRPr="00B1038E" w:rsidTr="00FF0600">
        <w:trPr>
          <w:jc w:val="center"/>
        </w:trPr>
        <w:tc>
          <w:tcPr>
            <w:tcW w:w="8654" w:type="dxa"/>
            <w:tcBorders>
              <w:bottom w:val="single" w:sz="4" w:space="0" w:color="000000"/>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w:t>
            </w:r>
          </w:p>
        </w:tc>
      </w:tr>
      <w:tr w:rsidR="00E27980" w:rsidRPr="00B1038E" w:rsidTr="00FF0600">
        <w:trPr>
          <w:jc w:val="center"/>
        </w:trPr>
        <w:tc>
          <w:tcPr>
            <w:tcW w:w="8654" w:type="dxa"/>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(izsoles dalībnieka nosaukums/vārds, uzvārds; reģ.Nr./personas kods);</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w:t>
            </w:r>
          </w:p>
        </w:tc>
      </w:tr>
      <w:tr w:rsidR="00E27980" w:rsidRPr="00B1038E" w:rsidTr="00FF0600">
        <w:trPr>
          <w:trHeight w:val="467"/>
          <w:jc w:val="center"/>
        </w:trPr>
        <w:tc>
          <w:tcPr>
            <w:tcW w:w="8654" w:type="dxa"/>
            <w:tcBorders>
              <w:bottom w:val="single" w:sz="4" w:space="0" w:color="000000"/>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r>
      <w:tr w:rsidR="00E27980" w:rsidRPr="00B1038E" w:rsidTr="00FF0600">
        <w:trPr>
          <w:jc w:val="center"/>
        </w:trPr>
        <w:tc>
          <w:tcPr>
            <w:tcW w:w="8654" w:type="dxa"/>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(pilnvarotās personas vārds, uzvārds un personas kods) </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w:t>
            </w:r>
          </w:p>
        </w:tc>
      </w:tr>
      <w:tr w:rsidR="00E27980" w:rsidRPr="00B1038E" w:rsidTr="00FF0600">
        <w:trPr>
          <w:trHeight w:val="432"/>
          <w:jc w:val="center"/>
        </w:trPr>
        <w:tc>
          <w:tcPr>
            <w:tcW w:w="8654" w:type="dxa"/>
            <w:tcBorders>
              <w:bottom w:val="single" w:sz="4" w:space="0" w:color="auto"/>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r>
    </w:tbl>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Par dalību nekustamā īpašuma </w:t>
      </w:r>
      <w:r w:rsidRPr="00B1038E">
        <w:rPr>
          <w:rFonts w:ascii="Times New Roman" w:eastAsia="Arial Unicode MS" w:hAnsi="Times New Roman" w:cs="Times New Roman"/>
          <w:sz w:val="24"/>
          <w:szCs w:val="24"/>
          <w:lang w:eastAsia="lv-LV"/>
        </w:rPr>
        <w:t>“</w:t>
      </w:r>
      <w:r w:rsidR="004141A5" w:rsidRPr="004141A5">
        <w:rPr>
          <w:rFonts w:ascii="Times New Roman" w:eastAsia="Arial Unicode MS" w:hAnsi="Times New Roman" w:cs="Times New Roman"/>
          <w:sz w:val="24"/>
          <w:szCs w:val="24"/>
          <w:lang w:eastAsia="lv-LV"/>
        </w:rPr>
        <w:t>Eglaine</w:t>
      </w:r>
      <w:r w:rsidRPr="00B1038E">
        <w:rPr>
          <w:rFonts w:ascii="Times New Roman" w:eastAsia="Arial Unicode MS" w:hAnsi="Times New Roman" w:cs="Times New Roman"/>
          <w:sz w:val="24"/>
          <w:szCs w:val="24"/>
          <w:lang w:eastAsia="lv-LV"/>
        </w:rPr>
        <w:t>”</w:t>
      </w:r>
      <w:r w:rsidRPr="00B1038E">
        <w:rPr>
          <w:rFonts w:ascii="Times New Roman" w:eastAsia="Times New Roman" w:hAnsi="Times New Roman" w:cs="Times New Roman"/>
          <w:sz w:val="24"/>
          <w:szCs w:val="24"/>
          <w:lang w:eastAsia="lv-LV"/>
        </w:rPr>
        <w:t xml:space="preserve">, </w:t>
      </w:r>
      <w:r w:rsidR="004141A5">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pagasts, Madonas novads izsolē, kas notiks 201</w:t>
      </w:r>
      <w:r w:rsidR="004141A5">
        <w:rPr>
          <w:rFonts w:ascii="Times New Roman" w:eastAsia="Times New Roman" w:hAnsi="Times New Roman" w:cs="Times New Roman"/>
          <w:sz w:val="24"/>
          <w:szCs w:val="24"/>
          <w:lang w:eastAsia="lv-LV"/>
        </w:rPr>
        <w:t>8</w:t>
      </w:r>
      <w:r w:rsidRPr="00B1038E">
        <w:rPr>
          <w:rFonts w:ascii="Times New Roman" w:eastAsia="Times New Roman" w:hAnsi="Times New Roman" w:cs="Times New Roman"/>
          <w:sz w:val="24"/>
          <w:szCs w:val="24"/>
          <w:lang w:eastAsia="lv-LV"/>
        </w:rPr>
        <w:t xml:space="preserve">.gada </w:t>
      </w:r>
      <w:r w:rsidR="00632219" w:rsidRPr="00EA5187">
        <w:rPr>
          <w:rFonts w:ascii="Times New Roman" w:eastAsia="Times New Roman" w:hAnsi="Times New Roman" w:cs="Times New Roman"/>
          <w:sz w:val="24"/>
          <w:szCs w:val="24"/>
          <w:lang w:eastAsia="lv-LV"/>
        </w:rPr>
        <w:t>13</w:t>
      </w:r>
      <w:r w:rsidRPr="00EA5187">
        <w:rPr>
          <w:rFonts w:ascii="Times New Roman" w:eastAsia="Times New Roman" w:hAnsi="Times New Roman" w:cs="Times New Roman"/>
          <w:sz w:val="24"/>
          <w:szCs w:val="24"/>
          <w:lang w:eastAsia="lv-LV"/>
        </w:rPr>
        <w:t>.</w:t>
      </w:r>
      <w:r w:rsidR="00DC136C" w:rsidRPr="00EA5187">
        <w:rPr>
          <w:rFonts w:ascii="Times New Roman" w:eastAsia="Times New Roman" w:hAnsi="Times New Roman" w:cs="Times New Roman"/>
          <w:sz w:val="24"/>
          <w:szCs w:val="24"/>
          <w:lang w:eastAsia="lv-LV"/>
        </w:rPr>
        <w:t>jū</w:t>
      </w:r>
      <w:r w:rsidR="00632219" w:rsidRPr="00EA5187">
        <w:rPr>
          <w:rFonts w:ascii="Times New Roman" w:eastAsia="Times New Roman" w:hAnsi="Times New Roman" w:cs="Times New Roman"/>
          <w:sz w:val="24"/>
          <w:szCs w:val="24"/>
          <w:lang w:eastAsia="lv-LV"/>
        </w:rPr>
        <w:t>lijā</w:t>
      </w:r>
      <w:r w:rsidRPr="00EA5187">
        <w:rPr>
          <w:rFonts w:ascii="Times New Roman" w:eastAsia="Times New Roman" w:hAnsi="Times New Roman" w:cs="Times New Roman"/>
          <w:sz w:val="24"/>
          <w:szCs w:val="24"/>
          <w:lang w:eastAsia="lv-LV"/>
        </w:rPr>
        <w:t xml:space="preserve"> plkst. 1</w:t>
      </w:r>
      <w:r w:rsidR="00DC136C" w:rsidRPr="00EA5187">
        <w:rPr>
          <w:rFonts w:ascii="Times New Roman" w:eastAsia="Times New Roman" w:hAnsi="Times New Roman" w:cs="Times New Roman"/>
          <w:sz w:val="24"/>
          <w:szCs w:val="24"/>
          <w:lang w:eastAsia="lv-LV"/>
        </w:rPr>
        <w:t>4</w:t>
      </w:r>
      <w:r w:rsidRPr="00EA5187">
        <w:rPr>
          <w:rFonts w:ascii="Times New Roman" w:eastAsia="Times New Roman" w:hAnsi="Times New Roman" w:cs="Times New Roman"/>
          <w:sz w:val="24"/>
          <w:szCs w:val="24"/>
          <w:vertAlign w:val="superscript"/>
          <w:lang w:eastAsia="lv-LV"/>
        </w:rPr>
        <w:t>00</w:t>
      </w:r>
      <w:r w:rsidRPr="00B1038E">
        <w:rPr>
          <w:rFonts w:ascii="Times New Roman" w:eastAsia="Times New Roman" w:hAnsi="Times New Roman" w:cs="Times New Roman"/>
          <w:sz w:val="24"/>
          <w:szCs w:val="24"/>
          <w:lang w:eastAsia="lv-LV"/>
        </w:rPr>
        <w:t>.</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i/>
          <w:sz w:val="24"/>
          <w:szCs w:val="24"/>
          <w:lang w:eastAsia="lv-LV"/>
        </w:rPr>
      </w:pPr>
      <w:r w:rsidRPr="00B1038E">
        <w:rPr>
          <w:rFonts w:ascii="Times New Roman" w:eastAsia="Times New Roman" w:hAnsi="Times New Roman" w:cs="Times New Roman"/>
          <w:sz w:val="24"/>
          <w:szCs w:val="24"/>
          <w:lang w:eastAsia="lv-LV"/>
        </w:rPr>
        <w:t xml:space="preserve">Objekta  nosacītā sākumcena  -  EUR </w:t>
      </w:r>
      <w:r w:rsidR="006845D9">
        <w:rPr>
          <w:rFonts w:ascii="Times New Roman" w:eastAsia="Times New Roman" w:hAnsi="Times New Roman" w:cs="Times New Roman"/>
          <w:sz w:val="24"/>
          <w:szCs w:val="24"/>
          <w:lang w:eastAsia="lv-LV"/>
        </w:rPr>
        <w:t xml:space="preserve">5 </w:t>
      </w:r>
      <w:r w:rsidR="004141A5">
        <w:rPr>
          <w:rFonts w:ascii="Times New Roman" w:eastAsia="Times New Roman" w:hAnsi="Times New Roman" w:cs="Times New Roman"/>
          <w:sz w:val="24"/>
          <w:szCs w:val="24"/>
          <w:lang w:eastAsia="lv-LV"/>
        </w:rPr>
        <w:t>1</w:t>
      </w:r>
      <w:r w:rsidR="006845D9">
        <w:rPr>
          <w:rFonts w:ascii="Times New Roman" w:eastAsia="Times New Roman" w:hAnsi="Times New Roman" w:cs="Times New Roman"/>
          <w:sz w:val="24"/>
          <w:szCs w:val="24"/>
          <w:lang w:eastAsia="lv-LV"/>
        </w:rPr>
        <w:t>28</w:t>
      </w:r>
      <w:r w:rsidRPr="00B1038E">
        <w:rPr>
          <w:rFonts w:ascii="Times New Roman" w:eastAsia="Times New Roman" w:hAnsi="Times New Roman" w:cs="Times New Roman"/>
          <w:sz w:val="24"/>
          <w:szCs w:val="24"/>
          <w:lang w:eastAsia="lv-LV"/>
        </w:rPr>
        <w:t>,00 (</w:t>
      </w:r>
      <w:r w:rsidR="006845D9">
        <w:rPr>
          <w:rFonts w:ascii="Times New Roman" w:eastAsia="Times New Roman" w:hAnsi="Times New Roman" w:cs="Times New Roman"/>
          <w:sz w:val="24"/>
          <w:szCs w:val="24"/>
          <w:lang w:eastAsia="lv-LV"/>
        </w:rPr>
        <w:t>pieci</w:t>
      </w:r>
      <w:r w:rsidR="004141A5" w:rsidRPr="004141A5">
        <w:rPr>
          <w:rFonts w:ascii="Times New Roman" w:eastAsia="Times New Roman" w:hAnsi="Times New Roman" w:cs="Times New Roman"/>
          <w:sz w:val="24"/>
          <w:szCs w:val="24"/>
          <w:lang w:eastAsia="lv-LV"/>
        </w:rPr>
        <w:t xml:space="preserve"> tūkstoši </w:t>
      </w:r>
      <w:r w:rsidR="006845D9">
        <w:rPr>
          <w:rFonts w:ascii="Times New Roman" w:eastAsia="Times New Roman" w:hAnsi="Times New Roman" w:cs="Times New Roman"/>
          <w:sz w:val="24"/>
          <w:szCs w:val="24"/>
          <w:lang w:eastAsia="lv-LV"/>
        </w:rPr>
        <w:t>viens simts</w:t>
      </w:r>
      <w:r w:rsidR="004141A5" w:rsidRPr="004141A5">
        <w:rPr>
          <w:rFonts w:ascii="Times New Roman" w:eastAsia="Times New Roman" w:hAnsi="Times New Roman" w:cs="Times New Roman"/>
          <w:sz w:val="24"/>
          <w:szCs w:val="24"/>
          <w:lang w:eastAsia="lv-LV"/>
        </w:rPr>
        <w:t xml:space="preserve"> </w:t>
      </w:r>
      <w:r w:rsidR="006845D9">
        <w:rPr>
          <w:rFonts w:ascii="Times New Roman" w:eastAsia="Times New Roman" w:hAnsi="Times New Roman" w:cs="Times New Roman"/>
          <w:sz w:val="24"/>
          <w:szCs w:val="24"/>
          <w:lang w:eastAsia="lv-LV"/>
        </w:rPr>
        <w:t>div</w:t>
      </w:r>
      <w:r w:rsidR="004141A5" w:rsidRPr="004141A5">
        <w:rPr>
          <w:rFonts w:ascii="Times New Roman" w:eastAsia="Times New Roman" w:hAnsi="Times New Roman" w:cs="Times New Roman"/>
          <w:sz w:val="24"/>
          <w:szCs w:val="24"/>
          <w:lang w:eastAsia="lv-LV"/>
        </w:rPr>
        <w:t>desmit</w:t>
      </w:r>
      <w:r w:rsidR="006845D9">
        <w:rPr>
          <w:rFonts w:ascii="Times New Roman" w:eastAsia="Times New Roman" w:hAnsi="Times New Roman" w:cs="Times New Roman"/>
          <w:sz w:val="24"/>
          <w:szCs w:val="24"/>
          <w:lang w:eastAsia="lv-LV"/>
        </w:rPr>
        <w:t xml:space="preserve"> astoņi</w:t>
      </w:r>
      <w:r w:rsidR="004141A5" w:rsidRPr="004141A5">
        <w:rPr>
          <w:rFonts w:ascii="Times New Roman" w:eastAsia="Times New Roman" w:hAnsi="Times New Roman" w:cs="Times New Roman"/>
          <w:sz w:val="24"/>
          <w:szCs w:val="24"/>
          <w:lang w:eastAsia="lv-LV"/>
        </w:rPr>
        <w:t xml:space="preserve"> </w:t>
      </w:r>
      <w:r w:rsidRPr="00B1038E">
        <w:rPr>
          <w:rFonts w:ascii="Times New Roman" w:eastAsia="Times New Roman" w:hAnsi="Times New Roman" w:cs="Times New Roman"/>
          <w:i/>
          <w:sz w:val="24"/>
          <w:szCs w:val="24"/>
          <w:lang w:eastAsia="lv-LV"/>
        </w:rPr>
        <w:t>euro).</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Nodrošinājuma nauda iemaksāta __________________________.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organizētāja pārstāvis </w:t>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t>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 …. . 201….</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ind w:firstLine="720"/>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ind w:left="360"/>
        <w:jc w:val="center"/>
        <w:rPr>
          <w:rFonts w:ascii="Times New Roman" w:eastAsia="Times New Roman" w:hAnsi="Times New Roman" w:cs="Times New Roman"/>
          <w:b/>
          <w:sz w:val="24"/>
          <w:szCs w:val="24"/>
          <w:lang w:eastAsia="lv-LV"/>
        </w:rPr>
      </w:pPr>
    </w:p>
    <w:p w:rsidR="00E27980" w:rsidRPr="00B1038E" w:rsidRDefault="00E27980" w:rsidP="006845D9">
      <w:pPr>
        <w:spacing w:after="0" w:line="240" w:lineRule="auto"/>
        <w:contextualSpacing/>
        <w:rPr>
          <w:rFonts w:ascii="Times New Roman" w:eastAsia="Times New Roman" w:hAnsi="Times New Roman" w:cs="Times New Roman"/>
          <w:b/>
          <w:sz w:val="24"/>
          <w:szCs w:val="24"/>
          <w:lang w:eastAsia="lv-LV"/>
        </w:rPr>
      </w:pPr>
    </w:p>
    <w:sectPr w:rsidR="00E27980" w:rsidRPr="00B1038E" w:rsidSect="00DA6F1D">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531" w:rsidRDefault="00F57531">
      <w:pPr>
        <w:spacing w:after="0" w:line="240" w:lineRule="auto"/>
      </w:pPr>
      <w:r>
        <w:separator/>
      </w:r>
    </w:p>
  </w:endnote>
  <w:endnote w:type="continuationSeparator" w:id="0">
    <w:p w:rsidR="00F57531" w:rsidRDefault="00F5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E27980" w:rsidP="00B1038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34215" w:rsidRDefault="00F57531">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51734"/>
      <w:docPartObj>
        <w:docPartGallery w:val="Page Numbers (Bottom of Page)"/>
        <w:docPartUnique/>
      </w:docPartObj>
    </w:sdtPr>
    <w:sdtEndPr/>
    <w:sdtContent>
      <w:p w:rsidR="00D34215" w:rsidRDefault="00E27980">
        <w:pPr>
          <w:pStyle w:val="Kjene"/>
          <w:jc w:val="center"/>
        </w:pPr>
        <w:r>
          <w:fldChar w:fldCharType="begin"/>
        </w:r>
        <w:r>
          <w:instrText>PAGE   \* MERGEFORMAT</w:instrText>
        </w:r>
        <w:r>
          <w:fldChar w:fldCharType="separate"/>
        </w:r>
        <w:r w:rsidR="00282A35">
          <w:rPr>
            <w:noProof/>
          </w:rPr>
          <w:t>6</w:t>
        </w:r>
        <w:r>
          <w:fldChar w:fldCharType="end"/>
        </w:r>
      </w:p>
    </w:sdtContent>
  </w:sdt>
  <w:p w:rsidR="00D34215" w:rsidRDefault="00F57531">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F57531">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802737"/>
      <w:docPartObj>
        <w:docPartGallery w:val="Page Numbers (Bottom of Page)"/>
        <w:docPartUnique/>
      </w:docPartObj>
    </w:sdtPr>
    <w:sdtEndPr/>
    <w:sdtContent>
      <w:p w:rsidR="00D34215" w:rsidRDefault="00E27980">
        <w:pPr>
          <w:pStyle w:val="Kjene"/>
          <w:jc w:val="center"/>
        </w:pPr>
        <w:r>
          <w:fldChar w:fldCharType="begin"/>
        </w:r>
        <w:r>
          <w:instrText>PAGE   \* MERGEFORMAT</w:instrText>
        </w:r>
        <w:r>
          <w:fldChar w:fldCharType="separate"/>
        </w:r>
        <w:r w:rsidR="00282A35">
          <w:rPr>
            <w:noProof/>
          </w:rPr>
          <w:t>7</w:t>
        </w:r>
        <w:r>
          <w:fldChar w:fldCharType="end"/>
        </w:r>
      </w:p>
    </w:sdtContent>
  </w:sdt>
  <w:p w:rsidR="00D34215" w:rsidRDefault="00F57531">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84134"/>
      <w:docPartObj>
        <w:docPartGallery w:val="Page Numbers (Bottom of Page)"/>
        <w:docPartUnique/>
      </w:docPartObj>
    </w:sdtPr>
    <w:sdtEndPr/>
    <w:sdtContent>
      <w:p w:rsidR="00D34215" w:rsidRDefault="00E27980">
        <w:pPr>
          <w:pStyle w:val="Kjene"/>
          <w:jc w:val="center"/>
        </w:pPr>
        <w:r>
          <w:fldChar w:fldCharType="begin"/>
        </w:r>
        <w:r>
          <w:instrText>PAGE   \* MERGEFORMAT</w:instrText>
        </w:r>
        <w:r>
          <w:fldChar w:fldCharType="separate"/>
        </w:r>
        <w:r w:rsidRPr="00491FAF">
          <w:rPr>
            <w:noProof/>
          </w:rPr>
          <w:t>8</w:t>
        </w:r>
        <w:r>
          <w:fldChar w:fldCharType="end"/>
        </w:r>
      </w:p>
    </w:sdtContent>
  </w:sdt>
  <w:p w:rsidR="00D34215" w:rsidRDefault="00F5753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531" w:rsidRDefault="00F57531">
      <w:pPr>
        <w:spacing w:after="0" w:line="240" w:lineRule="auto"/>
      </w:pPr>
      <w:r>
        <w:separator/>
      </w:r>
    </w:p>
  </w:footnote>
  <w:footnote w:type="continuationSeparator" w:id="0">
    <w:p w:rsidR="00F57531" w:rsidRDefault="00F5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F57531">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F57531">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F57531">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33A"/>
    <w:multiLevelType w:val="hybridMultilevel"/>
    <w:tmpl w:val="EB629D8C"/>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3A5F6B"/>
    <w:multiLevelType w:val="hybridMultilevel"/>
    <w:tmpl w:val="9E50D55C"/>
    <w:lvl w:ilvl="0" w:tplc="63063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43758A"/>
    <w:multiLevelType w:val="hybridMultilevel"/>
    <w:tmpl w:val="15D8446C"/>
    <w:lvl w:ilvl="0" w:tplc="B7467356">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E01383"/>
    <w:multiLevelType w:val="hybridMultilevel"/>
    <w:tmpl w:val="91060E02"/>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F754DF"/>
    <w:multiLevelType w:val="hybridMultilevel"/>
    <w:tmpl w:val="2818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7E81910"/>
    <w:multiLevelType w:val="hybridMultilevel"/>
    <w:tmpl w:val="4F6091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6457318B"/>
    <w:multiLevelType w:val="multilevel"/>
    <w:tmpl w:val="D6866616"/>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6E44F7"/>
    <w:multiLevelType w:val="hybridMultilevel"/>
    <w:tmpl w:val="D040BC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6957A38"/>
    <w:multiLevelType w:val="hybridMultilevel"/>
    <w:tmpl w:val="1834FABC"/>
    <w:lvl w:ilvl="0" w:tplc="61929B22">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2" w15:restartNumberingAfterBreak="0">
    <w:nsid w:val="7B5B18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F820F8"/>
    <w:multiLevelType w:val="hybridMultilevel"/>
    <w:tmpl w:val="7D8A9042"/>
    <w:lvl w:ilvl="0" w:tplc="9F921B04">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581CF0"/>
    <w:multiLevelType w:val="hybridMultilevel"/>
    <w:tmpl w:val="AA46F45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0"/>
  </w:num>
  <w:num w:numId="8">
    <w:abstractNumId w:val="4"/>
  </w:num>
  <w:num w:numId="9">
    <w:abstractNumId w:val="6"/>
  </w:num>
  <w:num w:numId="10">
    <w:abstractNumId w:val="7"/>
  </w:num>
  <w:num w:numId="11">
    <w:abstractNumId w:val="5"/>
  </w:num>
  <w:num w:numId="12">
    <w:abstractNumId w:val="12"/>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E2"/>
    <w:rsid w:val="000254EA"/>
    <w:rsid w:val="000D185B"/>
    <w:rsid w:val="00126733"/>
    <w:rsid w:val="0015689B"/>
    <w:rsid w:val="001D314B"/>
    <w:rsid w:val="001D5537"/>
    <w:rsid w:val="0022268B"/>
    <w:rsid w:val="00282A35"/>
    <w:rsid w:val="00294637"/>
    <w:rsid w:val="003229A3"/>
    <w:rsid w:val="00357F76"/>
    <w:rsid w:val="00391B59"/>
    <w:rsid w:val="00404876"/>
    <w:rsid w:val="004141A5"/>
    <w:rsid w:val="004222C8"/>
    <w:rsid w:val="00547931"/>
    <w:rsid w:val="005B312D"/>
    <w:rsid w:val="005D1096"/>
    <w:rsid w:val="005E6C3F"/>
    <w:rsid w:val="006010A6"/>
    <w:rsid w:val="00632219"/>
    <w:rsid w:val="00651540"/>
    <w:rsid w:val="00661878"/>
    <w:rsid w:val="006845D9"/>
    <w:rsid w:val="006D74F6"/>
    <w:rsid w:val="006E6CE3"/>
    <w:rsid w:val="007130D0"/>
    <w:rsid w:val="00727197"/>
    <w:rsid w:val="00746A2C"/>
    <w:rsid w:val="007D0933"/>
    <w:rsid w:val="00843370"/>
    <w:rsid w:val="00860EAC"/>
    <w:rsid w:val="009116AD"/>
    <w:rsid w:val="009C694B"/>
    <w:rsid w:val="009F2113"/>
    <w:rsid w:val="009F4828"/>
    <w:rsid w:val="00A613A9"/>
    <w:rsid w:val="00AF679F"/>
    <w:rsid w:val="00B07380"/>
    <w:rsid w:val="00B84D3D"/>
    <w:rsid w:val="00BF477F"/>
    <w:rsid w:val="00C00E5B"/>
    <w:rsid w:val="00C05C7A"/>
    <w:rsid w:val="00C1355C"/>
    <w:rsid w:val="00C213E2"/>
    <w:rsid w:val="00C370AD"/>
    <w:rsid w:val="00C63FB6"/>
    <w:rsid w:val="00D11BD6"/>
    <w:rsid w:val="00DA6F1D"/>
    <w:rsid w:val="00DC136C"/>
    <w:rsid w:val="00E27980"/>
    <w:rsid w:val="00E34821"/>
    <w:rsid w:val="00E921DB"/>
    <w:rsid w:val="00EA0D35"/>
    <w:rsid w:val="00EA5187"/>
    <w:rsid w:val="00EA5CD5"/>
    <w:rsid w:val="00F20017"/>
    <w:rsid w:val="00F57531"/>
    <w:rsid w:val="00F96B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B4A2"/>
  <w15:docId w15:val="{B99E4703-4066-49D9-9BCE-6DA765EE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6F1D"/>
    <w:pPr>
      <w:spacing w:line="252" w:lineRule="auto"/>
    </w:pPr>
  </w:style>
  <w:style w:type="paragraph" w:styleId="Virsraksts1">
    <w:name w:val="heading 1"/>
    <w:basedOn w:val="Parasts"/>
    <w:next w:val="Parasts"/>
    <w:link w:val="Virsraksts1Rakstz"/>
    <w:qFormat/>
    <w:rsid w:val="006845D9"/>
    <w:pPr>
      <w:keepNext/>
      <w:spacing w:before="240" w:after="60" w:line="240" w:lineRule="auto"/>
      <w:outlineLvl w:val="0"/>
    </w:pPr>
    <w:rPr>
      <w:rFonts w:ascii="Arial" w:eastAsia="Times New Roman" w:hAnsi="Arial" w:cs="Times New Roman"/>
      <w:b/>
      <w:bCs/>
      <w:kern w:val="32"/>
      <w:sz w:val="32"/>
      <w:szCs w:val="32"/>
      <w:lang w:val="en-GB"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A6F1D"/>
    <w:pPr>
      <w:ind w:left="720"/>
      <w:contextualSpacing/>
    </w:pPr>
  </w:style>
  <w:style w:type="paragraph" w:customStyle="1" w:styleId="WW-Default">
    <w:name w:val="WW-Default"/>
    <w:rsid w:val="00DA6F1D"/>
    <w:pPr>
      <w:suppressAutoHyphens/>
      <w:autoSpaceDE w:val="0"/>
      <w:spacing w:after="0" w:line="240" w:lineRule="auto"/>
    </w:pPr>
    <w:rPr>
      <w:rFonts w:ascii="Times New Roman" w:eastAsia="Times New Roman" w:hAnsi="Times New Roman" w:cs="Times New Roman"/>
      <w:color w:val="000000"/>
      <w:kern w:val="2"/>
      <w:sz w:val="24"/>
      <w:szCs w:val="24"/>
      <w:lang w:eastAsia="ar-SA"/>
    </w:rPr>
  </w:style>
  <w:style w:type="paragraph" w:customStyle="1" w:styleId="tv2131">
    <w:name w:val="tv2131"/>
    <w:basedOn w:val="Parasts"/>
    <w:rsid w:val="00DA6F1D"/>
    <w:pPr>
      <w:spacing w:after="0" w:line="360" w:lineRule="auto"/>
      <w:ind w:firstLine="297"/>
    </w:pPr>
    <w:rPr>
      <w:rFonts w:ascii="Times New Roman" w:eastAsia="Times New Roman" w:hAnsi="Times New Roman" w:cs="Times New Roman"/>
      <w:color w:val="414142"/>
      <w:sz w:val="19"/>
      <w:szCs w:val="19"/>
      <w:lang w:eastAsia="lv-LV"/>
    </w:rPr>
  </w:style>
  <w:style w:type="character" w:customStyle="1" w:styleId="SarakstarindkopaRakstz">
    <w:name w:val="Saraksta rindkopa Rakstz."/>
    <w:link w:val="Sarakstarindkopa"/>
    <w:uiPriority w:val="34"/>
    <w:locked/>
    <w:rsid w:val="00DA6F1D"/>
  </w:style>
  <w:style w:type="character" w:customStyle="1" w:styleId="PamattekstsRakstz">
    <w:name w:val="Pamatteksts Rakstz."/>
    <w:basedOn w:val="Noklusjumarindkopasfonts"/>
    <w:link w:val="Pamatteksts"/>
    <w:locked/>
    <w:rsid w:val="00DA6F1D"/>
    <w:rPr>
      <w:sz w:val="24"/>
      <w:szCs w:val="24"/>
      <w:lang w:eastAsia="lv-LV"/>
    </w:rPr>
  </w:style>
  <w:style w:type="paragraph" w:styleId="Pamatteksts">
    <w:name w:val="Body Text"/>
    <w:basedOn w:val="Parasts"/>
    <w:link w:val="PamattekstsRakstz"/>
    <w:rsid w:val="00DA6F1D"/>
    <w:pPr>
      <w:spacing w:after="120" w:line="240" w:lineRule="auto"/>
    </w:pPr>
    <w:rPr>
      <w:sz w:val="24"/>
      <w:szCs w:val="24"/>
      <w:lang w:eastAsia="lv-LV"/>
    </w:rPr>
  </w:style>
  <w:style w:type="character" w:customStyle="1" w:styleId="PamattekstsRakstz1">
    <w:name w:val="Pamatteksts Rakstz.1"/>
    <w:basedOn w:val="Noklusjumarindkopasfonts"/>
    <w:uiPriority w:val="99"/>
    <w:semiHidden/>
    <w:rsid w:val="00DA6F1D"/>
  </w:style>
  <w:style w:type="paragraph" w:customStyle="1" w:styleId="Standard">
    <w:name w:val="Standard"/>
    <w:rsid w:val="00DA6F1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Galvene">
    <w:name w:val="header"/>
    <w:basedOn w:val="Parasts"/>
    <w:link w:val="GalveneRakstz"/>
    <w:uiPriority w:val="99"/>
    <w:semiHidden/>
    <w:unhideWhenUsed/>
    <w:rsid w:val="00E279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E27980"/>
  </w:style>
  <w:style w:type="paragraph" w:styleId="Kjene">
    <w:name w:val="footer"/>
    <w:basedOn w:val="Parasts"/>
    <w:link w:val="KjeneRakstz"/>
    <w:uiPriority w:val="99"/>
    <w:semiHidden/>
    <w:unhideWhenUsed/>
    <w:rsid w:val="00E27980"/>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E27980"/>
  </w:style>
  <w:style w:type="character" w:styleId="Lappusesnumurs">
    <w:name w:val="page number"/>
    <w:basedOn w:val="Noklusjumarindkopasfonts"/>
    <w:rsid w:val="00E27980"/>
  </w:style>
  <w:style w:type="character" w:customStyle="1" w:styleId="Virsraksts1Rakstz">
    <w:name w:val="Virsraksts 1 Rakstz."/>
    <w:basedOn w:val="Noklusjumarindkopasfonts"/>
    <w:link w:val="Virsraksts1"/>
    <w:rsid w:val="006845D9"/>
    <w:rPr>
      <w:rFonts w:ascii="Arial" w:eastAsia="Times New Roman" w:hAnsi="Arial" w:cs="Times New Roman"/>
      <w:b/>
      <w:bCs/>
      <w:kern w:val="32"/>
      <w:sz w:val="32"/>
      <w:szCs w:val="3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aronaspagasts.lv/"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11390</Words>
  <Characters>6493</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Cipule</dc:creator>
  <cp:lastModifiedBy>DaceC</cp:lastModifiedBy>
  <cp:revision>9</cp:revision>
  <cp:lastPrinted>2018-07-13T05:47:00Z</cp:lastPrinted>
  <dcterms:created xsi:type="dcterms:W3CDTF">2018-06-06T05:01:00Z</dcterms:created>
  <dcterms:modified xsi:type="dcterms:W3CDTF">2018-11-01T14:03:00Z</dcterms:modified>
</cp:coreProperties>
</file>